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82" w:rsidRPr="00945482" w:rsidRDefault="00945482" w:rsidP="00945482">
      <w:pPr>
        <w:widowControl w:val="0"/>
        <w:autoSpaceDE w:val="0"/>
        <w:autoSpaceDN w:val="0"/>
        <w:adjustRightInd w:val="0"/>
        <w:spacing w:after="0" w:line="240" w:lineRule="auto"/>
        <w:jc w:val="center"/>
        <w:rPr>
          <w:rFonts w:ascii="Arial" w:hAnsi="Arial" w:cs="Arial"/>
          <w:color w:val="000000"/>
          <w:sz w:val="24"/>
          <w:szCs w:val="24"/>
        </w:rPr>
      </w:pPr>
    </w:p>
    <w:p w:rsidR="00945482" w:rsidRPr="00765A94" w:rsidRDefault="00765A94" w:rsidP="00945482">
      <w:pPr>
        <w:widowControl w:val="0"/>
        <w:autoSpaceDE w:val="0"/>
        <w:autoSpaceDN w:val="0"/>
        <w:adjustRightInd w:val="0"/>
        <w:spacing w:after="0" w:line="360" w:lineRule="auto"/>
        <w:jc w:val="both"/>
        <w:rPr>
          <w:rFonts w:ascii="Arial" w:hAnsi="Arial" w:cs="Arial"/>
          <w:b/>
          <w:sz w:val="24"/>
          <w:szCs w:val="24"/>
        </w:rPr>
      </w:pPr>
      <w:r>
        <w:rPr>
          <w:rFonts w:ascii="Arial" w:hAnsi="Arial" w:cs="Arial"/>
          <w:b/>
          <w:color w:val="000000"/>
          <w:sz w:val="24"/>
          <w:szCs w:val="24"/>
        </w:rPr>
        <w:t xml:space="preserve">PRESENTACIÓN DEL PROYECTO </w:t>
      </w:r>
      <w:r w:rsidRPr="00765A94">
        <w:rPr>
          <w:rFonts w:ascii="Arial" w:hAnsi="Arial" w:cs="Arial"/>
          <w:b/>
          <w:color w:val="000000"/>
          <w:sz w:val="24"/>
          <w:szCs w:val="24"/>
        </w:rPr>
        <w:t xml:space="preserve">“TRANSFORMACIÓN DIGITAL EDUCATIVA DE LA FILIAL DE CIENCIAS MÉDICAS DE HOLGUÍN”. </w:t>
      </w:r>
    </w:p>
    <w:p w:rsidR="00945482" w:rsidRDefault="00945482" w:rsidP="00945482">
      <w:pPr>
        <w:widowControl w:val="0"/>
        <w:autoSpaceDE w:val="0"/>
        <w:autoSpaceDN w:val="0"/>
        <w:adjustRightInd w:val="0"/>
        <w:spacing w:after="0" w:line="360" w:lineRule="auto"/>
        <w:jc w:val="both"/>
        <w:rPr>
          <w:rFonts w:ascii="Arial" w:hAnsi="Arial" w:cs="Arial"/>
          <w:sz w:val="24"/>
          <w:szCs w:val="24"/>
        </w:rPr>
      </w:pPr>
    </w:p>
    <w:p w:rsidR="00945482" w:rsidRPr="00945482" w:rsidRDefault="00945482" w:rsidP="00945482">
      <w:pPr>
        <w:widowControl w:val="0"/>
        <w:autoSpaceDE w:val="0"/>
        <w:autoSpaceDN w:val="0"/>
        <w:adjustRightInd w:val="0"/>
        <w:spacing w:after="0" w:line="360" w:lineRule="auto"/>
        <w:jc w:val="both"/>
        <w:rPr>
          <w:rFonts w:ascii="Arial" w:hAnsi="Arial" w:cs="Arial"/>
          <w:color w:val="000000"/>
          <w:sz w:val="24"/>
          <w:szCs w:val="24"/>
        </w:rPr>
      </w:pPr>
      <w:proofErr w:type="spellStart"/>
      <w:r w:rsidRPr="00945482">
        <w:rPr>
          <w:rFonts w:ascii="Arial" w:hAnsi="Arial" w:cs="Arial"/>
          <w:sz w:val="24"/>
          <w:szCs w:val="24"/>
        </w:rPr>
        <w:t>MSc</w:t>
      </w:r>
      <w:proofErr w:type="spellEnd"/>
      <w:r w:rsidRPr="00945482">
        <w:rPr>
          <w:rFonts w:ascii="Arial" w:hAnsi="Arial" w:cs="Arial"/>
          <w:sz w:val="24"/>
          <w:szCs w:val="24"/>
        </w:rPr>
        <w:t xml:space="preserve">. </w:t>
      </w:r>
      <w:proofErr w:type="spellStart"/>
      <w:r w:rsidRPr="00945482">
        <w:rPr>
          <w:rFonts w:ascii="Arial" w:hAnsi="Arial" w:cs="Arial"/>
          <w:sz w:val="24"/>
          <w:szCs w:val="24"/>
        </w:rPr>
        <w:t>Lisbet</w:t>
      </w:r>
      <w:proofErr w:type="spellEnd"/>
      <w:r w:rsidRPr="00945482">
        <w:rPr>
          <w:rFonts w:ascii="Arial" w:hAnsi="Arial" w:cs="Arial"/>
          <w:sz w:val="24"/>
          <w:szCs w:val="24"/>
        </w:rPr>
        <w:t xml:space="preserve"> M. Pérez Randiche</w:t>
      </w:r>
      <w:r w:rsidRPr="00945482">
        <w:rPr>
          <w:rFonts w:ascii="Arial" w:hAnsi="Arial" w:cs="Arial"/>
          <w:sz w:val="24"/>
          <w:szCs w:val="24"/>
          <w:vertAlign w:val="superscript"/>
        </w:rPr>
        <w:t>1</w:t>
      </w:r>
      <w:r w:rsidRPr="00945482">
        <w:rPr>
          <w:rFonts w:ascii="Arial" w:hAnsi="Arial" w:cs="Arial"/>
          <w:sz w:val="24"/>
          <w:szCs w:val="24"/>
        </w:rPr>
        <w:t xml:space="preserve">, </w:t>
      </w:r>
      <w:hyperlink r:id="rId6" w:history="1">
        <w:r w:rsidRPr="00945482">
          <w:rPr>
            <w:rStyle w:val="Hipervnculo"/>
            <w:rFonts w:ascii="Arial" w:eastAsia="Calibri" w:hAnsi="Arial" w:cs="Arial"/>
            <w:sz w:val="24"/>
            <w:szCs w:val="24"/>
          </w:rPr>
          <w:t>https://orcid.org/0000-0002-4463-6356</w:t>
        </w:r>
      </w:hyperlink>
    </w:p>
    <w:p w:rsidR="00945482" w:rsidRDefault="00945482" w:rsidP="00945482">
      <w:pPr>
        <w:spacing w:after="0"/>
        <w:jc w:val="both"/>
        <w:rPr>
          <w:rFonts w:ascii="Arial" w:hAnsi="Arial" w:cs="Arial"/>
          <w:sz w:val="24"/>
          <w:szCs w:val="24"/>
        </w:rPr>
      </w:pPr>
      <w:proofErr w:type="spellStart"/>
      <w:r w:rsidRPr="00945482">
        <w:rPr>
          <w:rFonts w:ascii="Arial" w:hAnsi="Arial" w:cs="Arial"/>
          <w:sz w:val="24"/>
          <w:szCs w:val="24"/>
        </w:rPr>
        <w:t>MSc</w:t>
      </w:r>
      <w:proofErr w:type="spellEnd"/>
      <w:r w:rsidRPr="00945482">
        <w:rPr>
          <w:rFonts w:ascii="Arial" w:hAnsi="Arial" w:cs="Arial"/>
          <w:sz w:val="24"/>
          <w:szCs w:val="24"/>
        </w:rPr>
        <w:t>. Annarelis Pérez Pupo</w:t>
      </w:r>
      <w:r w:rsidRPr="00945482">
        <w:rPr>
          <w:rFonts w:ascii="Arial" w:hAnsi="Arial" w:cs="Arial"/>
          <w:sz w:val="24"/>
          <w:szCs w:val="24"/>
          <w:vertAlign w:val="superscript"/>
        </w:rPr>
        <w:t>2</w:t>
      </w:r>
      <w:r w:rsidRPr="00945482">
        <w:rPr>
          <w:rFonts w:ascii="Arial" w:hAnsi="Arial" w:cs="Arial"/>
          <w:sz w:val="24"/>
          <w:szCs w:val="24"/>
        </w:rPr>
        <w:t xml:space="preserve">, </w:t>
      </w:r>
      <w:hyperlink r:id="rId7" w:history="1">
        <w:r w:rsidRPr="00945482">
          <w:rPr>
            <w:rStyle w:val="Hipervnculo"/>
            <w:rFonts w:ascii="Arial" w:eastAsia="Calibri" w:hAnsi="Arial" w:cs="Arial"/>
            <w:sz w:val="24"/>
            <w:szCs w:val="24"/>
          </w:rPr>
          <w:t>https://orcid.org/0000-0002-1496-325X</w:t>
        </w:r>
      </w:hyperlink>
    </w:p>
    <w:p w:rsidR="00326CBF" w:rsidRDefault="00326CBF" w:rsidP="00945482">
      <w:pPr>
        <w:spacing w:after="0"/>
        <w:jc w:val="both"/>
        <w:rPr>
          <w:rFonts w:ascii="Arial" w:hAnsi="Arial" w:cs="Arial"/>
          <w:color w:val="000000"/>
          <w:sz w:val="24"/>
          <w:szCs w:val="24"/>
        </w:rPr>
      </w:pPr>
      <w:r>
        <w:rPr>
          <w:rFonts w:ascii="Arial" w:hAnsi="Arial" w:cs="Arial"/>
          <w:sz w:val="24"/>
          <w:szCs w:val="24"/>
        </w:rPr>
        <w:t>Lic.</w:t>
      </w:r>
      <w:r>
        <w:rPr>
          <w:rFonts w:ascii="Arial" w:hAnsi="Arial" w:cs="Arial"/>
          <w:b/>
          <w:color w:val="000000"/>
          <w:sz w:val="24"/>
          <w:szCs w:val="24"/>
        </w:rPr>
        <w:t xml:space="preserve"> </w:t>
      </w:r>
      <w:r w:rsidRPr="00326CBF">
        <w:rPr>
          <w:rFonts w:ascii="Arial" w:hAnsi="Arial" w:cs="Arial"/>
          <w:color w:val="000000"/>
          <w:sz w:val="24"/>
          <w:szCs w:val="24"/>
        </w:rPr>
        <w:t>Jorge Ernesto Ávila Díaz</w:t>
      </w:r>
      <w:r w:rsidRPr="00326CBF">
        <w:rPr>
          <w:rFonts w:ascii="Arial" w:hAnsi="Arial" w:cs="Arial"/>
          <w:color w:val="000000"/>
          <w:sz w:val="24"/>
          <w:szCs w:val="24"/>
          <w:vertAlign w:val="superscript"/>
        </w:rPr>
        <w:t>3</w:t>
      </w:r>
      <w:r>
        <w:rPr>
          <w:rFonts w:ascii="Arial" w:hAnsi="Arial" w:cs="Arial"/>
          <w:color w:val="000000"/>
          <w:sz w:val="24"/>
          <w:szCs w:val="24"/>
        </w:rPr>
        <w:t xml:space="preserve">, </w:t>
      </w:r>
      <w:hyperlink r:id="rId8" w:history="1">
        <w:r w:rsidRPr="00FB16B9">
          <w:rPr>
            <w:rStyle w:val="Hipervnculo"/>
            <w:rFonts w:ascii="Arial" w:hAnsi="Arial" w:cs="Arial"/>
            <w:sz w:val="24"/>
            <w:szCs w:val="24"/>
          </w:rPr>
          <w:t>https://orcid.org/0000-0002-5638-7078</w:t>
        </w:r>
      </w:hyperlink>
      <w:r>
        <w:rPr>
          <w:rFonts w:ascii="Arial" w:hAnsi="Arial" w:cs="Arial"/>
          <w:color w:val="000000"/>
          <w:sz w:val="24"/>
          <w:szCs w:val="24"/>
        </w:rPr>
        <w:t xml:space="preserve"> </w:t>
      </w:r>
    </w:p>
    <w:p w:rsidR="009F4C56" w:rsidRPr="009F4C56" w:rsidRDefault="002D474E" w:rsidP="00945482">
      <w:pPr>
        <w:spacing w:after="0"/>
        <w:jc w:val="both"/>
        <w:rPr>
          <w:rFonts w:ascii="Arial" w:hAnsi="Arial" w:cs="Arial"/>
          <w:sz w:val="24"/>
          <w:szCs w:val="24"/>
        </w:rPr>
      </w:pPr>
      <w:r>
        <w:rPr>
          <w:rFonts w:ascii="Arial" w:hAnsi="Arial" w:cs="Arial"/>
          <w:color w:val="000000"/>
          <w:sz w:val="24"/>
          <w:szCs w:val="24"/>
        </w:rPr>
        <w:t>Lic. Ara</w:t>
      </w:r>
      <w:r w:rsidR="009F4C56">
        <w:rPr>
          <w:rFonts w:ascii="Arial" w:hAnsi="Arial" w:cs="Arial"/>
          <w:color w:val="000000"/>
          <w:sz w:val="24"/>
          <w:szCs w:val="24"/>
        </w:rPr>
        <w:t>cely Lores Crúz</w:t>
      </w:r>
      <w:r w:rsidR="009F4C56">
        <w:rPr>
          <w:rFonts w:ascii="Arial" w:hAnsi="Arial" w:cs="Arial"/>
          <w:color w:val="000000"/>
          <w:sz w:val="24"/>
          <w:szCs w:val="24"/>
          <w:vertAlign w:val="superscript"/>
        </w:rPr>
        <w:t>4</w:t>
      </w:r>
      <w:r w:rsidR="009F4C56">
        <w:rPr>
          <w:rFonts w:ascii="Arial" w:hAnsi="Arial" w:cs="Arial"/>
          <w:color w:val="000000"/>
          <w:sz w:val="24"/>
          <w:szCs w:val="24"/>
        </w:rPr>
        <w:t xml:space="preserve">, </w:t>
      </w:r>
      <w:hyperlink r:id="rId9" w:history="1">
        <w:r w:rsidR="009F4C56" w:rsidRPr="00FB16B9">
          <w:rPr>
            <w:rStyle w:val="Hipervnculo"/>
            <w:rFonts w:ascii="Arial" w:hAnsi="Arial" w:cs="Arial"/>
            <w:sz w:val="24"/>
            <w:szCs w:val="24"/>
          </w:rPr>
          <w:t>https://orcid.org/0000-0002-2494-5717</w:t>
        </w:r>
      </w:hyperlink>
      <w:r w:rsidR="009F4C56">
        <w:rPr>
          <w:rFonts w:ascii="Arial" w:hAnsi="Arial" w:cs="Arial"/>
          <w:color w:val="000000"/>
          <w:sz w:val="24"/>
          <w:szCs w:val="24"/>
        </w:rPr>
        <w:t xml:space="preserve"> </w:t>
      </w:r>
    </w:p>
    <w:p w:rsidR="00945482" w:rsidRPr="00945482" w:rsidRDefault="00945482" w:rsidP="00945482">
      <w:pPr>
        <w:spacing w:after="0"/>
        <w:jc w:val="both"/>
        <w:rPr>
          <w:rFonts w:ascii="Arial" w:hAnsi="Arial" w:cs="Arial"/>
          <w:sz w:val="24"/>
          <w:szCs w:val="24"/>
        </w:rPr>
      </w:pPr>
    </w:p>
    <w:p w:rsidR="00945482" w:rsidRPr="00945482" w:rsidRDefault="00945482" w:rsidP="00945482">
      <w:pPr>
        <w:numPr>
          <w:ilvl w:val="0"/>
          <w:numId w:val="1"/>
        </w:numPr>
        <w:suppressAutoHyphens/>
        <w:spacing w:after="0"/>
        <w:jc w:val="both"/>
        <w:rPr>
          <w:rFonts w:ascii="Arial" w:hAnsi="Arial" w:cs="Arial"/>
          <w:sz w:val="24"/>
          <w:szCs w:val="24"/>
        </w:rPr>
      </w:pPr>
      <w:r w:rsidRPr="00945482">
        <w:rPr>
          <w:rFonts w:ascii="Arial" w:hAnsi="Arial" w:cs="Arial"/>
          <w:sz w:val="24"/>
          <w:szCs w:val="24"/>
        </w:rPr>
        <w:t xml:space="preserve">Lic. en Letras. Máster en Educación Médica. Profesor Auxiliar, Investigador Agregado, Filial de Ciencias Médicas de Holguín. E- mail: </w:t>
      </w:r>
      <w:hyperlink r:id="rId10" w:history="1">
        <w:r w:rsidRPr="00945482">
          <w:rPr>
            <w:rStyle w:val="Hipervnculo"/>
            <w:rFonts w:ascii="Arial" w:eastAsia="Calibri" w:hAnsi="Arial" w:cs="Arial"/>
            <w:sz w:val="24"/>
            <w:szCs w:val="24"/>
          </w:rPr>
          <w:t>lisbetpr@infomed.sld.cu</w:t>
        </w:r>
      </w:hyperlink>
    </w:p>
    <w:p w:rsidR="00945482" w:rsidRPr="00326CBF" w:rsidRDefault="00945482" w:rsidP="00945482">
      <w:pPr>
        <w:numPr>
          <w:ilvl w:val="0"/>
          <w:numId w:val="1"/>
        </w:numPr>
        <w:suppressAutoHyphens/>
        <w:jc w:val="both"/>
        <w:rPr>
          <w:rFonts w:ascii="Arial" w:hAnsi="Arial" w:cs="Arial"/>
          <w:b/>
          <w:color w:val="000000"/>
          <w:sz w:val="24"/>
          <w:szCs w:val="24"/>
        </w:rPr>
      </w:pPr>
      <w:r w:rsidRPr="00945482">
        <w:rPr>
          <w:rFonts w:ascii="Arial" w:hAnsi="Arial" w:cs="Arial"/>
          <w:sz w:val="24"/>
          <w:szCs w:val="24"/>
        </w:rPr>
        <w:t xml:space="preserve">Lic. en Gestión de Información en Salud. Máster en Educación Médica.  Profesor Asistente, Investigador Agregado, Hospital V. I. Lenin. E-mail: </w:t>
      </w:r>
      <w:hyperlink r:id="rId11" w:history="1">
        <w:r w:rsidR="00765A94" w:rsidRPr="0008324F">
          <w:rPr>
            <w:rStyle w:val="Hipervnculo"/>
            <w:rFonts w:ascii="Arial" w:eastAsia="Calibri" w:hAnsi="Arial" w:cs="Arial"/>
            <w:sz w:val="24"/>
            <w:szCs w:val="24"/>
          </w:rPr>
          <w:t>annaholguin8@gmail.com</w:t>
        </w:r>
      </w:hyperlink>
    </w:p>
    <w:p w:rsidR="00326CBF" w:rsidRPr="00326CBF" w:rsidRDefault="00326CBF" w:rsidP="00326CBF">
      <w:pPr>
        <w:numPr>
          <w:ilvl w:val="0"/>
          <w:numId w:val="1"/>
        </w:numPr>
        <w:suppressAutoHyphens/>
        <w:jc w:val="both"/>
        <w:rPr>
          <w:rFonts w:ascii="Arial" w:hAnsi="Arial" w:cs="Arial"/>
          <w:b/>
          <w:color w:val="000000"/>
          <w:sz w:val="24"/>
          <w:szCs w:val="24"/>
        </w:rPr>
      </w:pPr>
      <w:r w:rsidRPr="00326CBF">
        <w:rPr>
          <w:rFonts w:ascii="Arial" w:hAnsi="Arial" w:cs="Arial"/>
          <w:color w:val="000000"/>
          <w:sz w:val="24"/>
          <w:szCs w:val="24"/>
        </w:rPr>
        <w:t xml:space="preserve">Lic. en </w:t>
      </w:r>
      <w:r>
        <w:rPr>
          <w:rFonts w:ascii="Arial" w:hAnsi="Arial" w:cs="Arial"/>
          <w:color w:val="000000"/>
          <w:sz w:val="24"/>
          <w:szCs w:val="24"/>
        </w:rPr>
        <w:t xml:space="preserve">Sistemas de Información en Salud. Profesor </w:t>
      </w:r>
      <w:r w:rsidRPr="00945482">
        <w:rPr>
          <w:rFonts w:ascii="Arial" w:hAnsi="Arial" w:cs="Arial"/>
          <w:sz w:val="24"/>
          <w:szCs w:val="24"/>
        </w:rPr>
        <w:t xml:space="preserve">Asistente, Hospital V. I. Lenin. E-mail: </w:t>
      </w:r>
      <w:hyperlink r:id="rId12" w:history="1">
        <w:r w:rsidRPr="00FB16B9">
          <w:rPr>
            <w:rStyle w:val="Hipervnculo"/>
            <w:rFonts w:ascii="Arial" w:eastAsia="Calibri" w:hAnsi="Arial" w:cs="Arial"/>
            <w:sz w:val="24"/>
            <w:szCs w:val="24"/>
          </w:rPr>
          <w:t>jernesto@infomed.sld.cu</w:t>
        </w:r>
      </w:hyperlink>
    </w:p>
    <w:p w:rsidR="009F4C56" w:rsidRPr="00326CBF" w:rsidRDefault="009F4C56" w:rsidP="009F4C56">
      <w:pPr>
        <w:numPr>
          <w:ilvl w:val="0"/>
          <w:numId w:val="1"/>
        </w:numPr>
        <w:suppressAutoHyphens/>
        <w:jc w:val="both"/>
        <w:rPr>
          <w:rFonts w:ascii="Arial" w:hAnsi="Arial" w:cs="Arial"/>
          <w:b/>
          <w:color w:val="000000"/>
          <w:sz w:val="24"/>
          <w:szCs w:val="24"/>
        </w:rPr>
      </w:pPr>
      <w:r w:rsidRPr="00326CBF">
        <w:rPr>
          <w:rFonts w:ascii="Arial" w:hAnsi="Arial" w:cs="Arial"/>
          <w:color w:val="000000"/>
          <w:sz w:val="24"/>
          <w:szCs w:val="24"/>
        </w:rPr>
        <w:t xml:space="preserve">Lic. en </w:t>
      </w:r>
      <w:r>
        <w:rPr>
          <w:rFonts w:ascii="Arial" w:hAnsi="Arial" w:cs="Arial"/>
          <w:color w:val="000000"/>
          <w:sz w:val="24"/>
          <w:szCs w:val="24"/>
        </w:rPr>
        <w:t xml:space="preserve">Información Científica y Bibliotecología. Profesor </w:t>
      </w:r>
      <w:r>
        <w:rPr>
          <w:rFonts w:ascii="Arial" w:hAnsi="Arial" w:cs="Arial"/>
          <w:sz w:val="24"/>
          <w:szCs w:val="24"/>
        </w:rPr>
        <w:t>Auxiliar</w:t>
      </w:r>
      <w:r w:rsidRPr="00945482">
        <w:rPr>
          <w:rFonts w:ascii="Arial" w:hAnsi="Arial" w:cs="Arial"/>
          <w:sz w:val="24"/>
          <w:szCs w:val="24"/>
        </w:rPr>
        <w:t xml:space="preserve">, Hospital V. I. Lenin. E-mail: </w:t>
      </w:r>
      <w:hyperlink r:id="rId13" w:history="1">
        <w:r w:rsidRPr="00FB16B9">
          <w:rPr>
            <w:rStyle w:val="Hipervnculo"/>
            <w:rFonts w:ascii="Arial" w:eastAsia="Calibri" w:hAnsi="Arial" w:cs="Arial"/>
            <w:sz w:val="24"/>
            <w:szCs w:val="24"/>
          </w:rPr>
          <w:t>aracelyhvil@infomed.sld.cu</w:t>
        </w:r>
      </w:hyperlink>
    </w:p>
    <w:p w:rsidR="00326CBF" w:rsidRPr="00326CBF" w:rsidRDefault="00DE454B" w:rsidP="009F4C56">
      <w:pPr>
        <w:suppressAutoHyphens/>
        <w:jc w:val="both"/>
        <w:rPr>
          <w:rFonts w:ascii="Arial" w:hAnsi="Arial" w:cs="Arial"/>
          <w:color w:val="000000"/>
          <w:sz w:val="24"/>
          <w:szCs w:val="24"/>
        </w:rPr>
      </w:pPr>
      <w:r>
        <w:rPr>
          <w:rFonts w:ascii="Arial" w:hAnsi="Arial" w:cs="Arial"/>
          <w:color w:val="000000"/>
          <w:sz w:val="24"/>
          <w:szCs w:val="24"/>
        </w:rPr>
        <w:t>RESUMEN</w:t>
      </w:r>
    </w:p>
    <w:p w:rsidR="00DE454B" w:rsidRPr="00945482" w:rsidRDefault="00DE454B" w:rsidP="00DE454B">
      <w:pPr>
        <w:jc w:val="both"/>
        <w:rPr>
          <w:rFonts w:ascii="Arial" w:hAnsi="Arial" w:cs="Arial"/>
          <w:sz w:val="24"/>
          <w:szCs w:val="24"/>
        </w:rPr>
      </w:pPr>
      <w:bookmarkStart w:id="0" w:name="_GoBack"/>
      <w:r w:rsidRPr="00E06D86">
        <w:rPr>
          <w:rFonts w:ascii="Arial" w:hAnsi="Arial" w:cs="Arial"/>
          <w:b/>
          <w:color w:val="000000"/>
        </w:rPr>
        <w:t>Introducción:</w:t>
      </w:r>
      <w:r w:rsidRPr="00E06D86">
        <w:rPr>
          <w:rFonts w:ascii="Arial" w:hAnsi="Arial" w:cs="Arial"/>
          <w:color w:val="000000"/>
        </w:rPr>
        <w:t xml:space="preserve"> </w:t>
      </w:r>
      <w:r w:rsidRPr="00945482">
        <w:rPr>
          <w:rFonts w:ascii="Arial" w:hAnsi="Arial" w:cs="Arial"/>
          <w:sz w:val="24"/>
          <w:szCs w:val="24"/>
        </w:rPr>
        <w:t xml:space="preserve">El sector de la salud ha sido una de las esferas donde la tecnología ha irrumpido con mayor rapidez. Por ello ha sido objeto de atención de la Organización Mundial de la Salud (OMS), cuyas orientaciones sobre Salud digital o </w:t>
      </w:r>
      <w:proofErr w:type="spellStart"/>
      <w:r w:rsidRPr="00945482">
        <w:rPr>
          <w:rFonts w:ascii="Arial" w:hAnsi="Arial" w:cs="Arial"/>
          <w:sz w:val="24"/>
          <w:szCs w:val="24"/>
        </w:rPr>
        <w:t>eSalud</w:t>
      </w:r>
      <w:proofErr w:type="spellEnd"/>
      <w:r w:rsidRPr="00945482">
        <w:rPr>
          <w:rFonts w:ascii="Arial" w:hAnsi="Arial" w:cs="Arial"/>
          <w:sz w:val="24"/>
          <w:szCs w:val="24"/>
        </w:rPr>
        <w:t>, “</w:t>
      </w:r>
      <w:proofErr w:type="spellStart"/>
      <w:r w:rsidRPr="00945482">
        <w:rPr>
          <w:rFonts w:ascii="Arial" w:hAnsi="Arial" w:cs="Arial"/>
          <w:sz w:val="24"/>
          <w:szCs w:val="24"/>
        </w:rPr>
        <w:t>cibersalud</w:t>
      </w:r>
      <w:proofErr w:type="spellEnd"/>
      <w:r w:rsidRPr="00945482">
        <w:rPr>
          <w:rFonts w:ascii="Arial" w:hAnsi="Arial" w:cs="Arial"/>
          <w:sz w:val="24"/>
          <w:szCs w:val="24"/>
        </w:rPr>
        <w:t xml:space="preserve">”, etcétera, abarcan un amplio concepto. </w:t>
      </w:r>
      <w:r w:rsidRPr="00E06D86">
        <w:rPr>
          <w:rFonts w:ascii="Arial" w:hAnsi="Arial" w:cs="Arial"/>
          <w:b/>
          <w:color w:val="000000"/>
        </w:rPr>
        <w:t>Objetivo:</w:t>
      </w:r>
      <w:r w:rsidRPr="00E06D86">
        <w:rPr>
          <w:rFonts w:ascii="Arial" w:hAnsi="Arial" w:cs="Arial"/>
          <w:color w:val="000000"/>
        </w:rPr>
        <w:t xml:space="preserve"> </w:t>
      </w:r>
      <w:r w:rsidRPr="00945482">
        <w:rPr>
          <w:rFonts w:ascii="Arial" w:hAnsi="Arial" w:cs="Arial"/>
          <w:sz w:val="24"/>
          <w:szCs w:val="24"/>
        </w:rPr>
        <w:t xml:space="preserve">Elaborar un proyecto de </w:t>
      </w:r>
      <w:proofErr w:type="spellStart"/>
      <w:r w:rsidRPr="00945482">
        <w:rPr>
          <w:rFonts w:ascii="Arial" w:hAnsi="Arial" w:cs="Arial"/>
          <w:sz w:val="24"/>
          <w:szCs w:val="24"/>
        </w:rPr>
        <w:t>transformaciόn</w:t>
      </w:r>
      <w:proofErr w:type="spellEnd"/>
      <w:r w:rsidRPr="00945482">
        <w:rPr>
          <w:rFonts w:ascii="Arial" w:hAnsi="Arial" w:cs="Arial"/>
          <w:sz w:val="24"/>
          <w:szCs w:val="24"/>
        </w:rPr>
        <w:t xml:space="preserve"> digital que incluya un conjunto de acciones de formación del profesorado, de manera que permita a este adquirir, tanto de forma individual como en equipo, los conocimientos y destrezas necesarias para su uso en el proceso enseñanza aprendizaje de sus asignaturas</w:t>
      </w:r>
      <w:r w:rsidRPr="00945482">
        <w:rPr>
          <w:rFonts w:ascii="Arial" w:hAnsi="Arial" w:cs="Arial"/>
          <w:color w:val="7030A0"/>
          <w:sz w:val="24"/>
          <w:szCs w:val="24"/>
        </w:rPr>
        <w:t xml:space="preserve">, </w:t>
      </w:r>
      <w:r w:rsidRPr="00945482">
        <w:rPr>
          <w:rFonts w:ascii="Arial" w:hAnsi="Arial" w:cs="Arial"/>
          <w:sz w:val="24"/>
          <w:szCs w:val="24"/>
        </w:rPr>
        <w:t>en la Filial de Ciencias Médicas de Holguín.</w:t>
      </w:r>
      <w:r>
        <w:rPr>
          <w:rFonts w:ascii="Arial" w:hAnsi="Arial" w:cs="Arial"/>
          <w:sz w:val="24"/>
          <w:szCs w:val="24"/>
        </w:rPr>
        <w:t xml:space="preserve"> </w:t>
      </w:r>
      <w:r w:rsidRPr="00E06D86">
        <w:rPr>
          <w:rFonts w:ascii="Arial" w:hAnsi="Arial" w:cs="Arial"/>
          <w:color w:val="000000"/>
        </w:rPr>
        <w:t xml:space="preserve"> </w:t>
      </w:r>
      <w:r w:rsidRPr="00E06D86">
        <w:rPr>
          <w:rFonts w:ascii="Arial" w:hAnsi="Arial" w:cs="Arial"/>
          <w:b/>
          <w:color w:val="000000"/>
        </w:rPr>
        <w:t>Métodos:</w:t>
      </w:r>
      <w:r w:rsidRPr="00E06D86">
        <w:rPr>
          <w:rFonts w:ascii="Arial" w:hAnsi="Arial" w:cs="Arial"/>
          <w:color w:val="000000"/>
        </w:rPr>
        <w:t xml:space="preserve"> Se utilizaron métodos del nivel teórico como el análisis síntesis, el histórico lógico y el inductivo deductivo. Asimismo fue necesario aplicar métodos empíricos como la observación y el análisis documental. </w:t>
      </w:r>
      <w:r w:rsidRPr="00E06D86">
        <w:rPr>
          <w:rFonts w:ascii="Arial" w:hAnsi="Arial" w:cs="Arial"/>
          <w:b/>
          <w:color w:val="000000"/>
        </w:rPr>
        <w:t>Desarrollo:</w:t>
      </w:r>
      <w:r w:rsidRPr="00E06D86">
        <w:rPr>
          <w:rFonts w:ascii="Arial" w:hAnsi="Arial" w:cs="Arial"/>
          <w:color w:val="000000"/>
        </w:rPr>
        <w:t xml:space="preserve"> </w:t>
      </w:r>
      <w:r>
        <w:rPr>
          <w:rFonts w:ascii="Arial" w:hAnsi="Arial" w:cs="Arial"/>
          <w:color w:val="000000"/>
        </w:rPr>
        <w:t xml:space="preserve">Se presenta un proyecto de transformación digital </w:t>
      </w:r>
      <w:r>
        <w:rPr>
          <w:rFonts w:ascii="Arial" w:hAnsi="Arial" w:cs="Arial"/>
          <w:sz w:val="24"/>
          <w:szCs w:val="24"/>
        </w:rPr>
        <w:t>que</w:t>
      </w:r>
      <w:r w:rsidRPr="00945482">
        <w:rPr>
          <w:rFonts w:ascii="Arial" w:hAnsi="Arial" w:cs="Arial"/>
          <w:sz w:val="24"/>
          <w:szCs w:val="24"/>
        </w:rPr>
        <w:t xml:space="preserve"> pretende convertir </w:t>
      </w:r>
      <w:r>
        <w:rPr>
          <w:rFonts w:ascii="Arial" w:hAnsi="Arial" w:cs="Arial"/>
          <w:sz w:val="24"/>
          <w:szCs w:val="24"/>
        </w:rPr>
        <w:t>el</w:t>
      </w:r>
      <w:r w:rsidRPr="00945482">
        <w:rPr>
          <w:rFonts w:ascii="Arial" w:hAnsi="Arial" w:cs="Arial"/>
          <w:sz w:val="24"/>
          <w:szCs w:val="24"/>
        </w:rPr>
        <w:t xml:space="preserve"> centro en una organización educativa digitalm</w:t>
      </w:r>
      <w:r>
        <w:rPr>
          <w:rFonts w:ascii="Arial" w:hAnsi="Arial" w:cs="Arial"/>
          <w:sz w:val="24"/>
          <w:szCs w:val="24"/>
        </w:rPr>
        <w:t xml:space="preserve">ente competente, incorporando al </w:t>
      </w:r>
      <w:r w:rsidRPr="00945482">
        <w:rPr>
          <w:rFonts w:ascii="Arial" w:hAnsi="Arial" w:cs="Arial"/>
          <w:sz w:val="24"/>
          <w:szCs w:val="24"/>
        </w:rPr>
        <w:t>proyecto educativo medidas de transformación digital encaminadas a la mejora de los procesos, específicamente en el ámbito de enseñanza-aprendizaje.</w:t>
      </w:r>
    </w:p>
    <w:p w:rsidR="00DE454B" w:rsidRPr="00094EEC" w:rsidRDefault="00DE454B" w:rsidP="00DE454B">
      <w:pPr>
        <w:jc w:val="both"/>
        <w:rPr>
          <w:rFonts w:ascii="Arial" w:hAnsi="Arial" w:cs="Arial"/>
          <w:sz w:val="24"/>
          <w:szCs w:val="24"/>
        </w:rPr>
      </w:pPr>
      <w:r w:rsidRPr="00DE454B">
        <w:rPr>
          <w:rFonts w:ascii="Arial" w:hAnsi="Arial" w:cs="Arial"/>
          <w:color w:val="000000"/>
        </w:rPr>
        <w:t xml:space="preserve"> </w:t>
      </w:r>
      <w:r w:rsidRPr="00DE454B">
        <w:rPr>
          <w:rFonts w:ascii="Arial" w:hAnsi="Arial" w:cs="Arial"/>
          <w:b/>
          <w:color w:val="000000"/>
        </w:rPr>
        <w:t>Conclusiones</w:t>
      </w:r>
      <w:r w:rsidRPr="00DE454B">
        <w:rPr>
          <w:rFonts w:ascii="Arial" w:hAnsi="Arial" w:cs="Arial"/>
          <w:color w:val="000000"/>
        </w:rPr>
        <w:t xml:space="preserve">: </w:t>
      </w:r>
      <w:r>
        <w:rPr>
          <w:rFonts w:ascii="Arial" w:hAnsi="Arial" w:cs="Arial"/>
          <w:sz w:val="24"/>
          <w:szCs w:val="24"/>
        </w:rPr>
        <w:t>Con la presentación de este “P</w:t>
      </w:r>
      <w:r w:rsidRPr="00094EEC">
        <w:rPr>
          <w:rFonts w:ascii="Arial" w:hAnsi="Arial" w:cs="Arial"/>
          <w:sz w:val="24"/>
          <w:szCs w:val="24"/>
        </w:rPr>
        <w:t xml:space="preserve">royecto de </w:t>
      </w:r>
      <w:r>
        <w:rPr>
          <w:rFonts w:ascii="Arial" w:hAnsi="Arial" w:cs="Arial"/>
          <w:sz w:val="24"/>
          <w:szCs w:val="24"/>
        </w:rPr>
        <w:t>t</w:t>
      </w:r>
      <w:r w:rsidRPr="00094EEC">
        <w:rPr>
          <w:rFonts w:ascii="Arial" w:hAnsi="Arial" w:cs="Arial"/>
          <w:sz w:val="24"/>
          <w:szCs w:val="24"/>
        </w:rPr>
        <w:t>ransformación digital educativa e</w:t>
      </w:r>
      <w:r>
        <w:rPr>
          <w:rFonts w:ascii="Arial" w:hAnsi="Arial" w:cs="Arial"/>
          <w:sz w:val="24"/>
          <w:szCs w:val="24"/>
        </w:rPr>
        <w:t>n</w:t>
      </w:r>
      <w:r w:rsidRPr="00094EEC">
        <w:rPr>
          <w:rFonts w:ascii="Arial" w:hAnsi="Arial" w:cs="Arial"/>
          <w:sz w:val="24"/>
          <w:szCs w:val="24"/>
        </w:rPr>
        <w:t xml:space="preserve"> la Filial de Ciencias Médicas de Holguín</w:t>
      </w:r>
      <w:r>
        <w:rPr>
          <w:rFonts w:ascii="Arial" w:hAnsi="Arial" w:cs="Arial"/>
          <w:sz w:val="24"/>
          <w:szCs w:val="24"/>
        </w:rPr>
        <w:t>”</w:t>
      </w:r>
      <w:r w:rsidRPr="00094EEC">
        <w:rPr>
          <w:rFonts w:ascii="Arial" w:hAnsi="Arial" w:cs="Arial"/>
          <w:sz w:val="24"/>
          <w:szCs w:val="24"/>
        </w:rPr>
        <w:t xml:space="preserve">  se espera impulsar acciones  centradas en el proceso de enseñanza aprendizaje partiendo del diagnóstico de las competencias digitales de los profesores y planificando </w:t>
      </w:r>
      <w:r w:rsidRPr="00094EEC">
        <w:rPr>
          <w:rFonts w:ascii="Arial" w:hAnsi="Arial" w:cs="Arial"/>
          <w:sz w:val="24"/>
          <w:szCs w:val="24"/>
        </w:rPr>
        <w:lastRenderedPageBreak/>
        <w:t xml:space="preserve">acciones formativas en el área del postgrado que permita la creación de contenidos digitales y su incorporación al aprendizaje activo y consciente de los estudiantes.  </w:t>
      </w:r>
    </w:p>
    <w:bookmarkEnd w:id="0"/>
    <w:p w:rsidR="00DE454B" w:rsidRDefault="00DE454B" w:rsidP="00DE454B">
      <w:pPr>
        <w:tabs>
          <w:tab w:val="left" w:pos="1080"/>
        </w:tabs>
        <w:spacing w:line="360" w:lineRule="auto"/>
        <w:jc w:val="both"/>
        <w:rPr>
          <w:rFonts w:ascii="Arial" w:hAnsi="Arial" w:cs="Arial"/>
          <w:color w:val="000000"/>
        </w:rPr>
      </w:pPr>
    </w:p>
    <w:p w:rsidR="00DE454B" w:rsidRDefault="00DE454B" w:rsidP="00DE454B">
      <w:pPr>
        <w:widowControl w:val="0"/>
        <w:autoSpaceDE w:val="0"/>
        <w:autoSpaceDN w:val="0"/>
        <w:adjustRightInd w:val="0"/>
        <w:spacing w:line="360" w:lineRule="auto"/>
        <w:jc w:val="both"/>
        <w:rPr>
          <w:rFonts w:ascii="Arial" w:hAnsi="Arial" w:cs="Arial"/>
          <w:color w:val="000000"/>
        </w:rPr>
      </w:pPr>
      <w:r w:rsidRPr="00E06D86">
        <w:rPr>
          <w:rFonts w:ascii="Arial" w:hAnsi="Arial" w:cs="Arial"/>
          <w:color w:val="000000"/>
        </w:rPr>
        <w:t xml:space="preserve">Palabras clave: </w:t>
      </w:r>
      <w:r w:rsidR="00A31587">
        <w:rPr>
          <w:rFonts w:ascii="Arial" w:hAnsi="Arial" w:cs="Arial"/>
          <w:color w:val="000000"/>
        </w:rPr>
        <w:t>proyecto</w:t>
      </w:r>
      <w:r w:rsidRPr="000C1E69">
        <w:rPr>
          <w:rFonts w:ascii="Arial" w:hAnsi="Arial" w:cs="Arial"/>
          <w:color w:val="000000"/>
        </w:rPr>
        <w:t xml:space="preserve">,  </w:t>
      </w:r>
      <w:r w:rsidR="00A31587">
        <w:rPr>
          <w:rFonts w:ascii="Arial" w:hAnsi="Arial" w:cs="Arial"/>
          <w:color w:val="000000"/>
        </w:rPr>
        <w:t>transformación digital educativa</w:t>
      </w:r>
      <w:r w:rsidR="00A31587" w:rsidRPr="000C1E69">
        <w:rPr>
          <w:rFonts w:ascii="Arial" w:hAnsi="Arial" w:cs="Arial"/>
          <w:color w:val="000000"/>
        </w:rPr>
        <w:t>,</w:t>
      </w:r>
      <w:r w:rsidR="00A31587">
        <w:rPr>
          <w:rFonts w:ascii="Arial" w:hAnsi="Arial" w:cs="Arial"/>
          <w:color w:val="000000"/>
        </w:rPr>
        <w:t xml:space="preserve"> competencias digitales,  </w:t>
      </w:r>
      <w:r w:rsidRPr="000C1E69">
        <w:rPr>
          <w:rFonts w:ascii="Arial" w:hAnsi="Arial" w:cs="Arial"/>
          <w:color w:val="000000"/>
        </w:rPr>
        <w:t>aprendizaje virtual, proceso de enseñanza aprendizaje,</w:t>
      </w:r>
      <w:r>
        <w:rPr>
          <w:rFonts w:ascii="Arial" w:hAnsi="Arial" w:cs="Arial"/>
          <w:color w:val="000000"/>
        </w:rPr>
        <w:t xml:space="preserve"> </w:t>
      </w:r>
    </w:p>
    <w:p w:rsidR="00DE454B" w:rsidRDefault="00DE454B" w:rsidP="00DE454B">
      <w:pPr>
        <w:widowControl w:val="0"/>
        <w:autoSpaceDE w:val="0"/>
        <w:autoSpaceDN w:val="0"/>
        <w:adjustRightInd w:val="0"/>
        <w:spacing w:line="360" w:lineRule="auto"/>
        <w:jc w:val="both"/>
        <w:rPr>
          <w:rFonts w:ascii="Arial" w:hAnsi="Arial" w:cs="Arial"/>
          <w:color w:val="000000"/>
        </w:rPr>
      </w:pPr>
      <w:r>
        <w:rPr>
          <w:rFonts w:ascii="Arial" w:hAnsi="Arial" w:cs="Arial"/>
          <w:color w:val="000000"/>
        </w:rPr>
        <w:t>ABSTRACT</w:t>
      </w:r>
    </w:p>
    <w:p w:rsidR="00A31587" w:rsidRPr="00A31587" w:rsidRDefault="00A31587" w:rsidP="00A31587">
      <w:pPr>
        <w:widowControl w:val="0"/>
        <w:autoSpaceDE w:val="0"/>
        <w:autoSpaceDN w:val="0"/>
        <w:adjustRightInd w:val="0"/>
        <w:spacing w:line="360" w:lineRule="auto"/>
        <w:jc w:val="both"/>
        <w:rPr>
          <w:rFonts w:ascii="Arial" w:hAnsi="Arial" w:cs="Arial"/>
          <w:color w:val="000000"/>
        </w:rPr>
      </w:pPr>
      <w:proofErr w:type="spellStart"/>
      <w:r w:rsidRPr="00A31587">
        <w:rPr>
          <w:rFonts w:ascii="Arial" w:hAnsi="Arial" w:cs="Arial"/>
          <w:b/>
          <w:color w:val="000000"/>
        </w:rPr>
        <w:t>Introduction</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health</w:t>
      </w:r>
      <w:proofErr w:type="spellEnd"/>
      <w:r w:rsidRPr="00A31587">
        <w:rPr>
          <w:rFonts w:ascii="Arial" w:hAnsi="Arial" w:cs="Arial"/>
          <w:color w:val="000000"/>
        </w:rPr>
        <w:t xml:space="preserve"> sector has </w:t>
      </w:r>
      <w:proofErr w:type="spellStart"/>
      <w:r w:rsidRPr="00A31587">
        <w:rPr>
          <w:rFonts w:ascii="Arial" w:hAnsi="Arial" w:cs="Arial"/>
          <w:color w:val="000000"/>
        </w:rPr>
        <w:t>been</w:t>
      </w:r>
      <w:proofErr w:type="spellEnd"/>
      <w:r w:rsidRPr="00A31587">
        <w:rPr>
          <w:rFonts w:ascii="Arial" w:hAnsi="Arial" w:cs="Arial"/>
          <w:color w:val="000000"/>
        </w:rPr>
        <w:t xml:space="preserve"> </w:t>
      </w:r>
      <w:proofErr w:type="spellStart"/>
      <w:r w:rsidRPr="00A31587">
        <w:rPr>
          <w:rFonts w:ascii="Arial" w:hAnsi="Arial" w:cs="Arial"/>
          <w:color w:val="000000"/>
        </w:rPr>
        <w:t>one</w:t>
      </w:r>
      <w:proofErr w:type="spellEnd"/>
      <w:r w:rsidRPr="00A31587">
        <w:rPr>
          <w:rFonts w:ascii="Arial" w:hAnsi="Arial" w:cs="Arial"/>
          <w:color w:val="000000"/>
        </w:rPr>
        <w:t xml:space="preserve"> of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spheres</w:t>
      </w:r>
      <w:proofErr w:type="spellEnd"/>
      <w:r w:rsidRPr="00A31587">
        <w:rPr>
          <w:rFonts w:ascii="Arial" w:hAnsi="Arial" w:cs="Arial"/>
          <w:color w:val="000000"/>
        </w:rPr>
        <w:t xml:space="preserve"> </w:t>
      </w:r>
      <w:proofErr w:type="spellStart"/>
      <w:r w:rsidRPr="00A31587">
        <w:rPr>
          <w:rFonts w:ascii="Arial" w:hAnsi="Arial" w:cs="Arial"/>
          <w:color w:val="000000"/>
        </w:rPr>
        <w:t>where</w:t>
      </w:r>
      <w:proofErr w:type="spellEnd"/>
      <w:r w:rsidRPr="00A31587">
        <w:rPr>
          <w:rFonts w:ascii="Arial" w:hAnsi="Arial" w:cs="Arial"/>
          <w:color w:val="000000"/>
        </w:rPr>
        <w:t xml:space="preserve"> </w:t>
      </w:r>
      <w:proofErr w:type="spellStart"/>
      <w:r w:rsidRPr="00A31587">
        <w:rPr>
          <w:rFonts w:ascii="Arial" w:hAnsi="Arial" w:cs="Arial"/>
          <w:color w:val="000000"/>
        </w:rPr>
        <w:t>technology</w:t>
      </w:r>
      <w:proofErr w:type="spellEnd"/>
      <w:r w:rsidRPr="00A31587">
        <w:rPr>
          <w:rFonts w:ascii="Arial" w:hAnsi="Arial" w:cs="Arial"/>
          <w:color w:val="000000"/>
        </w:rPr>
        <w:t xml:space="preserve"> has emerged </w:t>
      </w:r>
      <w:proofErr w:type="spellStart"/>
      <w:r w:rsidRPr="00A31587">
        <w:rPr>
          <w:rFonts w:ascii="Arial" w:hAnsi="Arial" w:cs="Arial"/>
          <w:color w:val="000000"/>
        </w:rPr>
        <w:t>most</w:t>
      </w:r>
      <w:proofErr w:type="spellEnd"/>
      <w:r w:rsidRPr="00A31587">
        <w:rPr>
          <w:rFonts w:ascii="Arial" w:hAnsi="Arial" w:cs="Arial"/>
          <w:color w:val="000000"/>
        </w:rPr>
        <w:t xml:space="preserve"> </w:t>
      </w:r>
      <w:proofErr w:type="spellStart"/>
      <w:r w:rsidRPr="00A31587">
        <w:rPr>
          <w:rFonts w:ascii="Arial" w:hAnsi="Arial" w:cs="Arial"/>
          <w:color w:val="000000"/>
        </w:rPr>
        <w:t>rapidly</w:t>
      </w:r>
      <w:proofErr w:type="spellEnd"/>
      <w:r w:rsidRPr="00A31587">
        <w:rPr>
          <w:rFonts w:ascii="Arial" w:hAnsi="Arial" w:cs="Arial"/>
          <w:color w:val="000000"/>
        </w:rPr>
        <w:t xml:space="preserve">. </w:t>
      </w:r>
      <w:proofErr w:type="spellStart"/>
      <w:r w:rsidRPr="00A31587">
        <w:rPr>
          <w:rFonts w:ascii="Arial" w:hAnsi="Arial" w:cs="Arial"/>
          <w:color w:val="000000"/>
        </w:rPr>
        <w:t>For</w:t>
      </w:r>
      <w:proofErr w:type="spellEnd"/>
      <w:r w:rsidRPr="00A31587">
        <w:rPr>
          <w:rFonts w:ascii="Arial" w:hAnsi="Arial" w:cs="Arial"/>
          <w:color w:val="000000"/>
        </w:rPr>
        <w:t xml:space="preserve"> </w:t>
      </w:r>
      <w:proofErr w:type="spellStart"/>
      <w:r w:rsidRPr="00A31587">
        <w:rPr>
          <w:rFonts w:ascii="Arial" w:hAnsi="Arial" w:cs="Arial"/>
          <w:color w:val="000000"/>
        </w:rPr>
        <w:t>this</w:t>
      </w:r>
      <w:proofErr w:type="spellEnd"/>
      <w:r w:rsidRPr="00A31587">
        <w:rPr>
          <w:rFonts w:ascii="Arial" w:hAnsi="Arial" w:cs="Arial"/>
          <w:color w:val="000000"/>
        </w:rPr>
        <w:t xml:space="preserve"> </w:t>
      </w:r>
      <w:proofErr w:type="spellStart"/>
      <w:r w:rsidRPr="00A31587">
        <w:rPr>
          <w:rFonts w:ascii="Arial" w:hAnsi="Arial" w:cs="Arial"/>
          <w:color w:val="000000"/>
        </w:rPr>
        <w:t>reason</w:t>
      </w:r>
      <w:proofErr w:type="spellEnd"/>
      <w:r w:rsidRPr="00A31587">
        <w:rPr>
          <w:rFonts w:ascii="Arial" w:hAnsi="Arial" w:cs="Arial"/>
          <w:color w:val="000000"/>
        </w:rPr>
        <w:t xml:space="preserve">, </w:t>
      </w:r>
      <w:proofErr w:type="spellStart"/>
      <w:r w:rsidRPr="00A31587">
        <w:rPr>
          <w:rFonts w:ascii="Arial" w:hAnsi="Arial" w:cs="Arial"/>
          <w:color w:val="000000"/>
        </w:rPr>
        <w:t>it</w:t>
      </w:r>
      <w:proofErr w:type="spellEnd"/>
      <w:r w:rsidRPr="00A31587">
        <w:rPr>
          <w:rFonts w:ascii="Arial" w:hAnsi="Arial" w:cs="Arial"/>
          <w:color w:val="000000"/>
        </w:rPr>
        <w:t xml:space="preserve"> has </w:t>
      </w:r>
      <w:proofErr w:type="spellStart"/>
      <w:r w:rsidRPr="00A31587">
        <w:rPr>
          <w:rFonts w:ascii="Arial" w:hAnsi="Arial" w:cs="Arial"/>
          <w:color w:val="000000"/>
        </w:rPr>
        <w:t>been</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subject</w:t>
      </w:r>
      <w:proofErr w:type="spellEnd"/>
      <w:r w:rsidRPr="00A31587">
        <w:rPr>
          <w:rFonts w:ascii="Arial" w:hAnsi="Arial" w:cs="Arial"/>
          <w:color w:val="000000"/>
        </w:rPr>
        <w:t xml:space="preserve"> of </w:t>
      </w:r>
      <w:proofErr w:type="spellStart"/>
      <w:r w:rsidRPr="00A31587">
        <w:rPr>
          <w:rFonts w:ascii="Arial" w:hAnsi="Arial" w:cs="Arial"/>
          <w:color w:val="000000"/>
        </w:rPr>
        <w:t>attention</w:t>
      </w:r>
      <w:proofErr w:type="spellEnd"/>
      <w:r w:rsidRPr="00A31587">
        <w:rPr>
          <w:rFonts w:ascii="Arial" w:hAnsi="Arial" w:cs="Arial"/>
          <w:color w:val="000000"/>
        </w:rPr>
        <w:t xml:space="preserve"> of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World</w:t>
      </w:r>
      <w:proofErr w:type="spellEnd"/>
      <w:r w:rsidRPr="00A31587">
        <w:rPr>
          <w:rFonts w:ascii="Arial" w:hAnsi="Arial" w:cs="Arial"/>
          <w:color w:val="000000"/>
        </w:rPr>
        <w:t xml:space="preserve"> </w:t>
      </w:r>
      <w:proofErr w:type="spellStart"/>
      <w:r w:rsidRPr="00A31587">
        <w:rPr>
          <w:rFonts w:ascii="Arial" w:hAnsi="Arial" w:cs="Arial"/>
          <w:color w:val="000000"/>
        </w:rPr>
        <w:t>Health</w:t>
      </w:r>
      <w:proofErr w:type="spellEnd"/>
      <w:r w:rsidRPr="00A31587">
        <w:rPr>
          <w:rFonts w:ascii="Arial" w:hAnsi="Arial" w:cs="Arial"/>
          <w:color w:val="000000"/>
        </w:rPr>
        <w:t xml:space="preserve"> </w:t>
      </w:r>
      <w:proofErr w:type="spellStart"/>
      <w:r w:rsidRPr="00A31587">
        <w:rPr>
          <w:rFonts w:ascii="Arial" w:hAnsi="Arial" w:cs="Arial"/>
          <w:color w:val="000000"/>
        </w:rPr>
        <w:t>Organization</w:t>
      </w:r>
      <w:proofErr w:type="spellEnd"/>
      <w:r w:rsidRPr="00A31587">
        <w:rPr>
          <w:rFonts w:ascii="Arial" w:hAnsi="Arial" w:cs="Arial"/>
          <w:color w:val="000000"/>
        </w:rPr>
        <w:t xml:space="preserve"> (WHO), </w:t>
      </w:r>
      <w:proofErr w:type="spellStart"/>
      <w:r w:rsidRPr="00A31587">
        <w:rPr>
          <w:rFonts w:ascii="Arial" w:hAnsi="Arial" w:cs="Arial"/>
          <w:color w:val="000000"/>
        </w:rPr>
        <w:t>whose</w:t>
      </w:r>
      <w:proofErr w:type="spellEnd"/>
      <w:r w:rsidRPr="00A31587">
        <w:rPr>
          <w:rFonts w:ascii="Arial" w:hAnsi="Arial" w:cs="Arial"/>
          <w:color w:val="000000"/>
        </w:rPr>
        <w:t xml:space="preserve"> </w:t>
      </w:r>
      <w:proofErr w:type="spellStart"/>
      <w:r w:rsidRPr="00A31587">
        <w:rPr>
          <w:rFonts w:ascii="Arial" w:hAnsi="Arial" w:cs="Arial"/>
          <w:color w:val="000000"/>
        </w:rPr>
        <w:t>guidelines</w:t>
      </w:r>
      <w:proofErr w:type="spellEnd"/>
      <w:r w:rsidRPr="00A31587">
        <w:rPr>
          <w:rFonts w:ascii="Arial" w:hAnsi="Arial" w:cs="Arial"/>
          <w:color w:val="000000"/>
        </w:rPr>
        <w:t xml:space="preserve"> </w:t>
      </w:r>
      <w:proofErr w:type="spellStart"/>
      <w:r w:rsidRPr="00A31587">
        <w:rPr>
          <w:rFonts w:ascii="Arial" w:hAnsi="Arial" w:cs="Arial"/>
          <w:color w:val="000000"/>
        </w:rPr>
        <w:t>on</w:t>
      </w:r>
      <w:proofErr w:type="spellEnd"/>
      <w:r w:rsidRPr="00A31587">
        <w:rPr>
          <w:rFonts w:ascii="Arial" w:hAnsi="Arial" w:cs="Arial"/>
          <w:color w:val="000000"/>
        </w:rPr>
        <w:t xml:space="preserve"> digital </w:t>
      </w:r>
      <w:proofErr w:type="spellStart"/>
      <w:r w:rsidRPr="00A31587">
        <w:rPr>
          <w:rFonts w:ascii="Arial" w:hAnsi="Arial" w:cs="Arial"/>
          <w:color w:val="000000"/>
        </w:rPr>
        <w:t>health</w:t>
      </w:r>
      <w:proofErr w:type="spellEnd"/>
      <w:r w:rsidRPr="00A31587">
        <w:rPr>
          <w:rFonts w:ascii="Arial" w:hAnsi="Arial" w:cs="Arial"/>
          <w:color w:val="000000"/>
        </w:rPr>
        <w:t xml:space="preserve"> </w:t>
      </w:r>
      <w:proofErr w:type="spellStart"/>
      <w:r w:rsidRPr="00A31587">
        <w:rPr>
          <w:rFonts w:ascii="Arial" w:hAnsi="Arial" w:cs="Arial"/>
          <w:color w:val="000000"/>
        </w:rPr>
        <w:t>or</w:t>
      </w:r>
      <w:proofErr w:type="spellEnd"/>
      <w:r w:rsidRPr="00A31587">
        <w:rPr>
          <w:rFonts w:ascii="Arial" w:hAnsi="Arial" w:cs="Arial"/>
          <w:color w:val="000000"/>
        </w:rPr>
        <w:t xml:space="preserve"> </w:t>
      </w:r>
      <w:proofErr w:type="spellStart"/>
      <w:r w:rsidRPr="00A31587">
        <w:rPr>
          <w:rFonts w:ascii="Arial" w:hAnsi="Arial" w:cs="Arial"/>
          <w:color w:val="000000"/>
        </w:rPr>
        <w:t>eHealth</w:t>
      </w:r>
      <w:proofErr w:type="spellEnd"/>
      <w:r w:rsidRPr="00A31587">
        <w:rPr>
          <w:rFonts w:ascii="Arial" w:hAnsi="Arial" w:cs="Arial"/>
          <w:color w:val="000000"/>
        </w:rPr>
        <w:t>, “</w:t>
      </w:r>
      <w:proofErr w:type="spellStart"/>
      <w:r w:rsidRPr="00A31587">
        <w:rPr>
          <w:rFonts w:ascii="Arial" w:hAnsi="Arial" w:cs="Arial"/>
          <w:color w:val="000000"/>
        </w:rPr>
        <w:t>cyberhealth</w:t>
      </w:r>
      <w:proofErr w:type="spellEnd"/>
      <w:r w:rsidRPr="00A31587">
        <w:rPr>
          <w:rFonts w:ascii="Arial" w:hAnsi="Arial" w:cs="Arial"/>
          <w:color w:val="000000"/>
        </w:rPr>
        <w:t xml:space="preserve">”, etc., </w:t>
      </w:r>
      <w:proofErr w:type="spellStart"/>
      <w:r w:rsidRPr="00A31587">
        <w:rPr>
          <w:rFonts w:ascii="Arial" w:hAnsi="Arial" w:cs="Arial"/>
          <w:color w:val="000000"/>
        </w:rPr>
        <w:t>cover</w:t>
      </w:r>
      <w:proofErr w:type="spellEnd"/>
      <w:r w:rsidRPr="00A31587">
        <w:rPr>
          <w:rFonts w:ascii="Arial" w:hAnsi="Arial" w:cs="Arial"/>
          <w:color w:val="000000"/>
        </w:rPr>
        <w:t xml:space="preserve"> a </w:t>
      </w:r>
      <w:proofErr w:type="spellStart"/>
      <w:r w:rsidRPr="00A31587">
        <w:rPr>
          <w:rFonts w:ascii="Arial" w:hAnsi="Arial" w:cs="Arial"/>
          <w:color w:val="000000"/>
        </w:rPr>
        <w:t>broad</w:t>
      </w:r>
      <w:proofErr w:type="spellEnd"/>
      <w:r w:rsidRPr="00A31587">
        <w:rPr>
          <w:rFonts w:ascii="Arial" w:hAnsi="Arial" w:cs="Arial"/>
          <w:color w:val="000000"/>
        </w:rPr>
        <w:t xml:space="preserve"> concept. </w:t>
      </w:r>
      <w:proofErr w:type="spellStart"/>
      <w:r w:rsidRPr="00A31587">
        <w:rPr>
          <w:rFonts w:ascii="Arial" w:hAnsi="Arial" w:cs="Arial"/>
          <w:b/>
          <w:color w:val="000000"/>
        </w:rPr>
        <w:t>Objective</w:t>
      </w:r>
      <w:proofErr w:type="spellEnd"/>
      <w:r w:rsidRPr="00A31587">
        <w:rPr>
          <w:rFonts w:ascii="Arial" w:hAnsi="Arial" w:cs="Arial"/>
          <w:color w:val="000000"/>
        </w:rPr>
        <w:t xml:space="preserve">: </w:t>
      </w:r>
      <w:proofErr w:type="spellStart"/>
      <w:r w:rsidRPr="00A31587">
        <w:rPr>
          <w:rFonts w:ascii="Arial" w:hAnsi="Arial" w:cs="Arial"/>
          <w:color w:val="000000"/>
        </w:rPr>
        <w:t>Develop</w:t>
      </w:r>
      <w:proofErr w:type="spellEnd"/>
      <w:r w:rsidRPr="00A31587">
        <w:rPr>
          <w:rFonts w:ascii="Arial" w:hAnsi="Arial" w:cs="Arial"/>
          <w:color w:val="000000"/>
        </w:rPr>
        <w:t xml:space="preserve"> a digital </w:t>
      </w:r>
      <w:proofErr w:type="spellStart"/>
      <w:r w:rsidRPr="00A31587">
        <w:rPr>
          <w:rFonts w:ascii="Arial" w:hAnsi="Arial" w:cs="Arial"/>
          <w:color w:val="000000"/>
        </w:rPr>
        <w:t>transformation</w:t>
      </w:r>
      <w:proofErr w:type="spellEnd"/>
      <w:r w:rsidRPr="00A31587">
        <w:rPr>
          <w:rFonts w:ascii="Arial" w:hAnsi="Arial" w:cs="Arial"/>
          <w:color w:val="000000"/>
        </w:rPr>
        <w:t xml:space="preserve"> </w:t>
      </w:r>
      <w:proofErr w:type="spellStart"/>
      <w:r w:rsidRPr="00A31587">
        <w:rPr>
          <w:rFonts w:ascii="Arial" w:hAnsi="Arial" w:cs="Arial"/>
          <w:color w:val="000000"/>
        </w:rPr>
        <w:t>project</w:t>
      </w:r>
      <w:proofErr w:type="spellEnd"/>
      <w:r w:rsidRPr="00A31587">
        <w:rPr>
          <w:rFonts w:ascii="Arial" w:hAnsi="Arial" w:cs="Arial"/>
          <w:color w:val="000000"/>
        </w:rPr>
        <w:t xml:space="preserve"> </w:t>
      </w:r>
      <w:proofErr w:type="spellStart"/>
      <w:r w:rsidRPr="00A31587">
        <w:rPr>
          <w:rFonts w:ascii="Arial" w:hAnsi="Arial" w:cs="Arial"/>
          <w:color w:val="000000"/>
        </w:rPr>
        <w:t>that</w:t>
      </w:r>
      <w:proofErr w:type="spellEnd"/>
      <w:r w:rsidRPr="00A31587">
        <w:rPr>
          <w:rFonts w:ascii="Arial" w:hAnsi="Arial" w:cs="Arial"/>
          <w:color w:val="000000"/>
        </w:rPr>
        <w:t xml:space="preserve"> </w:t>
      </w:r>
      <w:proofErr w:type="spellStart"/>
      <w:r w:rsidRPr="00A31587">
        <w:rPr>
          <w:rFonts w:ascii="Arial" w:hAnsi="Arial" w:cs="Arial"/>
          <w:color w:val="000000"/>
        </w:rPr>
        <w:t>includes</w:t>
      </w:r>
      <w:proofErr w:type="spellEnd"/>
      <w:r w:rsidRPr="00A31587">
        <w:rPr>
          <w:rFonts w:ascii="Arial" w:hAnsi="Arial" w:cs="Arial"/>
          <w:color w:val="000000"/>
        </w:rPr>
        <w:t xml:space="preserve"> a set of </w:t>
      </w:r>
      <w:proofErr w:type="spellStart"/>
      <w:r w:rsidRPr="00A31587">
        <w:rPr>
          <w:rFonts w:ascii="Arial" w:hAnsi="Arial" w:cs="Arial"/>
          <w:color w:val="000000"/>
        </w:rPr>
        <w:t>teacher</w:t>
      </w:r>
      <w:proofErr w:type="spellEnd"/>
      <w:r w:rsidRPr="00A31587">
        <w:rPr>
          <w:rFonts w:ascii="Arial" w:hAnsi="Arial" w:cs="Arial"/>
          <w:color w:val="000000"/>
        </w:rPr>
        <w:t xml:space="preserve"> training </w:t>
      </w:r>
      <w:proofErr w:type="spellStart"/>
      <w:r w:rsidRPr="00A31587">
        <w:rPr>
          <w:rFonts w:ascii="Arial" w:hAnsi="Arial" w:cs="Arial"/>
          <w:color w:val="000000"/>
        </w:rPr>
        <w:t>actions</w:t>
      </w:r>
      <w:proofErr w:type="spellEnd"/>
      <w:r w:rsidRPr="00A31587">
        <w:rPr>
          <w:rFonts w:ascii="Arial" w:hAnsi="Arial" w:cs="Arial"/>
          <w:color w:val="000000"/>
        </w:rPr>
        <w:t xml:space="preserve">, so </w:t>
      </w:r>
      <w:proofErr w:type="spellStart"/>
      <w:r w:rsidRPr="00A31587">
        <w:rPr>
          <w:rFonts w:ascii="Arial" w:hAnsi="Arial" w:cs="Arial"/>
          <w:color w:val="000000"/>
        </w:rPr>
        <w:t>that</w:t>
      </w:r>
      <w:proofErr w:type="spellEnd"/>
      <w:r w:rsidRPr="00A31587">
        <w:rPr>
          <w:rFonts w:ascii="Arial" w:hAnsi="Arial" w:cs="Arial"/>
          <w:color w:val="000000"/>
        </w:rPr>
        <w:t xml:space="preserve"> </w:t>
      </w:r>
      <w:proofErr w:type="spellStart"/>
      <w:r w:rsidRPr="00A31587">
        <w:rPr>
          <w:rFonts w:ascii="Arial" w:hAnsi="Arial" w:cs="Arial"/>
          <w:color w:val="000000"/>
        </w:rPr>
        <w:t>it</w:t>
      </w:r>
      <w:proofErr w:type="spellEnd"/>
      <w:r w:rsidRPr="00A31587">
        <w:rPr>
          <w:rFonts w:ascii="Arial" w:hAnsi="Arial" w:cs="Arial"/>
          <w:color w:val="000000"/>
        </w:rPr>
        <w:t xml:space="preserve"> </w:t>
      </w:r>
      <w:proofErr w:type="spellStart"/>
      <w:r w:rsidRPr="00A31587">
        <w:rPr>
          <w:rFonts w:ascii="Arial" w:hAnsi="Arial" w:cs="Arial"/>
          <w:color w:val="000000"/>
        </w:rPr>
        <w:t>allows</w:t>
      </w:r>
      <w:proofErr w:type="spellEnd"/>
      <w:r w:rsidRPr="00A31587">
        <w:rPr>
          <w:rFonts w:ascii="Arial" w:hAnsi="Arial" w:cs="Arial"/>
          <w:color w:val="000000"/>
        </w:rPr>
        <w:t xml:space="preserve"> </w:t>
      </w:r>
      <w:proofErr w:type="spellStart"/>
      <w:r w:rsidRPr="00A31587">
        <w:rPr>
          <w:rFonts w:ascii="Arial" w:hAnsi="Arial" w:cs="Arial"/>
          <w:color w:val="000000"/>
        </w:rPr>
        <w:t>teachers</w:t>
      </w:r>
      <w:proofErr w:type="spellEnd"/>
      <w:r w:rsidRPr="00A31587">
        <w:rPr>
          <w:rFonts w:ascii="Arial" w:hAnsi="Arial" w:cs="Arial"/>
          <w:color w:val="000000"/>
        </w:rPr>
        <w:t xml:space="preserve"> </w:t>
      </w:r>
      <w:proofErr w:type="spellStart"/>
      <w:r w:rsidRPr="00A31587">
        <w:rPr>
          <w:rFonts w:ascii="Arial" w:hAnsi="Arial" w:cs="Arial"/>
          <w:color w:val="000000"/>
        </w:rPr>
        <w:t>to</w:t>
      </w:r>
      <w:proofErr w:type="spellEnd"/>
      <w:r w:rsidRPr="00A31587">
        <w:rPr>
          <w:rFonts w:ascii="Arial" w:hAnsi="Arial" w:cs="Arial"/>
          <w:color w:val="000000"/>
        </w:rPr>
        <w:t xml:space="preserve"> </w:t>
      </w:r>
      <w:proofErr w:type="spellStart"/>
      <w:r w:rsidRPr="00A31587">
        <w:rPr>
          <w:rFonts w:ascii="Arial" w:hAnsi="Arial" w:cs="Arial"/>
          <w:color w:val="000000"/>
        </w:rPr>
        <w:t>acquire</w:t>
      </w:r>
      <w:proofErr w:type="spellEnd"/>
      <w:r w:rsidRPr="00A31587">
        <w:rPr>
          <w:rFonts w:ascii="Arial" w:hAnsi="Arial" w:cs="Arial"/>
          <w:color w:val="000000"/>
        </w:rPr>
        <w:t xml:space="preserve">, </w:t>
      </w:r>
      <w:proofErr w:type="spellStart"/>
      <w:r w:rsidRPr="00A31587">
        <w:rPr>
          <w:rFonts w:ascii="Arial" w:hAnsi="Arial" w:cs="Arial"/>
          <w:color w:val="000000"/>
        </w:rPr>
        <w:t>both</w:t>
      </w:r>
      <w:proofErr w:type="spellEnd"/>
      <w:r w:rsidRPr="00A31587">
        <w:rPr>
          <w:rFonts w:ascii="Arial" w:hAnsi="Arial" w:cs="Arial"/>
          <w:color w:val="000000"/>
        </w:rPr>
        <w:t xml:space="preserve"> </w:t>
      </w:r>
      <w:proofErr w:type="spellStart"/>
      <w:r w:rsidRPr="00A31587">
        <w:rPr>
          <w:rFonts w:ascii="Arial" w:hAnsi="Arial" w:cs="Arial"/>
          <w:color w:val="000000"/>
        </w:rPr>
        <w:t>individually</w:t>
      </w:r>
      <w:proofErr w:type="spellEnd"/>
      <w:r w:rsidRPr="00A31587">
        <w:rPr>
          <w:rFonts w:ascii="Arial" w:hAnsi="Arial" w:cs="Arial"/>
          <w:color w:val="000000"/>
        </w:rPr>
        <w:t xml:space="preserve"> and as a </w:t>
      </w:r>
      <w:proofErr w:type="spellStart"/>
      <w:r w:rsidRPr="00A31587">
        <w:rPr>
          <w:rFonts w:ascii="Arial" w:hAnsi="Arial" w:cs="Arial"/>
          <w:color w:val="000000"/>
        </w:rPr>
        <w:t>team</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knowledge</w:t>
      </w:r>
      <w:proofErr w:type="spellEnd"/>
      <w:r w:rsidRPr="00A31587">
        <w:rPr>
          <w:rFonts w:ascii="Arial" w:hAnsi="Arial" w:cs="Arial"/>
          <w:color w:val="000000"/>
        </w:rPr>
        <w:t xml:space="preserve"> and </w:t>
      </w:r>
      <w:proofErr w:type="spellStart"/>
      <w:r w:rsidRPr="00A31587">
        <w:rPr>
          <w:rFonts w:ascii="Arial" w:hAnsi="Arial" w:cs="Arial"/>
          <w:color w:val="000000"/>
        </w:rPr>
        <w:t>skills</w:t>
      </w:r>
      <w:proofErr w:type="spellEnd"/>
      <w:r w:rsidRPr="00A31587">
        <w:rPr>
          <w:rFonts w:ascii="Arial" w:hAnsi="Arial" w:cs="Arial"/>
          <w:color w:val="000000"/>
        </w:rPr>
        <w:t xml:space="preserve"> </w:t>
      </w:r>
      <w:proofErr w:type="spellStart"/>
      <w:r w:rsidRPr="00A31587">
        <w:rPr>
          <w:rFonts w:ascii="Arial" w:hAnsi="Arial" w:cs="Arial"/>
          <w:color w:val="000000"/>
        </w:rPr>
        <w:t>necessary</w:t>
      </w:r>
      <w:proofErr w:type="spellEnd"/>
      <w:r w:rsidRPr="00A31587">
        <w:rPr>
          <w:rFonts w:ascii="Arial" w:hAnsi="Arial" w:cs="Arial"/>
          <w:color w:val="000000"/>
        </w:rPr>
        <w:t xml:space="preserve"> </w:t>
      </w:r>
      <w:proofErr w:type="spellStart"/>
      <w:r w:rsidRPr="00A31587">
        <w:rPr>
          <w:rFonts w:ascii="Arial" w:hAnsi="Arial" w:cs="Arial"/>
          <w:color w:val="000000"/>
        </w:rPr>
        <w:t>for</w:t>
      </w:r>
      <w:proofErr w:type="spellEnd"/>
      <w:r w:rsidRPr="00A31587">
        <w:rPr>
          <w:rFonts w:ascii="Arial" w:hAnsi="Arial" w:cs="Arial"/>
          <w:color w:val="000000"/>
        </w:rPr>
        <w:t xml:space="preserve"> use in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teaching-learning</w:t>
      </w:r>
      <w:proofErr w:type="spellEnd"/>
      <w:r w:rsidRPr="00A31587">
        <w:rPr>
          <w:rFonts w:ascii="Arial" w:hAnsi="Arial" w:cs="Arial"/>
          <w:color w:val="000000"/>
        </w:rPr>
        <w:t xml:space="preserve"> </w:t>
      </w:r>
      <w:proofErr w:type="spellStart"/>
      <w:r w:rsidRPr="00A31587">
        <w:rPr>
          <w:rFonts w:ascii="Arial" w:hAnsi="Arial" w:cs="Arial"/>
          <w:color w:val="000000"/>
        </w:rPr>
        <w:t>process</w:t>
      </w:r>
      <w:proofErr w:type="spellEnd"/>
      <w:r w:rsidRPr="00A31587">
        <w:rPr>
          <w:rFonts w:ascii="Arial" w:hAnsi="Arial" w:cs="Arial"/>
          <w:color w:val="000000"/>
        </w:rPr>
        <w:t xml:space="preserve"> of </w:t>
      </w:r>
      <w:proofErr w:type="spellStart"/>
      <w:r w:rsidRPr="00A31587">
        <w:rPr>
          <w:rFonts w:ascii="Arial" w:hAnsi="Arial" w:cs="Arial"/>
          <w:color w:val="000000"/>
        </w:rPr>
        <w:t>their</w:t>
      </w:r>
      <w:proofErr w:type="spellEnd"/>
      <w:r w:rsidRPr="00A31587">
        <w:rPr>
          <w:rFonts w:ascii="Arial" w:hAnsi="Arial" w:cs="Arial"/>
          <w:color w:val="000000"/>
        </w:rPr>
        <w:t xml:space="preserve"> </w:t>
      </w:r>
      <w:proofErr w:type="spellStart"/>
      <w:r w:rsidRPr="00A31587">
        <w:rPr>
          <w:rFonts w:ascii="Arial" w:hAnsi="Arial" w:cs="Arial"/>
          <w:color w:val="000000"/>
        </w:rPr>
        <w:t>students</w:t>
      </w:r>
      <w:proofErr w:type="spellEnd"/>
      <w:r w:rsidRPr="00A31587">
        <w:rPr>
          <w:rFonts w:ascii="Arial" w:hAnsi="Arial" w:cs="Arial"/>
          <w:color w:val="000000"/>
        </w:rPr>
        <w:t xml:space="preserve">. </w:t>
      </w:r>
      <w:proofErr w:type="spellStart"/>
      <w:proofErr w:type="gramStart"/>
      <w:r w:rsidRPr="00A31587">
        <w:rPr>
          <w:rFonts w:ascii="Arial" w:hAnsi="Arial" w:cs="Arial"/>
          <w:color w:val="000000"/>
        </w:rPr>
        <w:t>subjects</w:t>
      </w:r>
      <w:proofErr w:type="spellEnd"/>
      <w:proofErr w:type="gramEnd"/>
      <w:r w:rsidRPr="00A31587">
        <w:rPr>
          <w:rFonts w:ascii="Arial" w:hAnsi="Arial" w:cs="Arial"/>
          <w:color w:val="000000"/>
        </w:rPr>
        <w:t xml:space="preserve">, at </w:t>
      </w:r>
      <w:proofErr w:type="spellStart"/>
      <w:r w:rsidRPr="00A31587">
        <w:rPr>
          <w:rFonts w:ascii="Arial" w:hAnsi="Arial" w:cs="Arial"/>
          <w:color w:val="000000"/>
        </w:rPr>
        <w:t>the</w:t>
      </w:r>
      <w:proofErr w:type="spellEnd"/>
      <w:r w:rsidRPr="00A31587">
        <w:rPr>
          <w:rFonts w:ascii="Arial" w:hAnsi="Arial" w:cs="Arial"/>
          <w:color w:val="000000"/>
        </w:rPr>
        <w:t xml:space="preserve"> Holguín Medical </w:t>
      </w:r>
      <w:proofErr w:type="spellStart"/>
      <w:r w:rsidRPr="00A31587">
        <w:rPr>
          <w:rFonts w:ascii="Arial" w:hAnsi="Arial" w:cs="Arial"/>
          <w:color w:val="000000"/>
        </w:rPr>
        <w:t>Sciences</w:t>
      </w:r>
      <w:proofErr w:type="spellEnd"/>
      <w:r w:rsidRPr="00A31587">
        <w:rPr>
          <w:rFonts w:ascii="Arial" w:hAnsi="Arial" w:cs="Arial"/>
          <w:color w:val="000000"/>
        </w:rPr>
        <w:t xml:space="preserve"> </w:t>
      </w:r>
      <w:proofErr w:type="spellStart"/>
      <w:r w:rsidRPr="00A31587">
        <w:rPr>
          <w:rFonts w:ascii="Arial" w:hAnsi="Arial" w:cs="Arial"/>
          <w:color w:val="000000"/>
        </w:rPr>
        <w:t>Branch</w:t>
      </w:r>
      <w:proofErr w:type="spellEnd"/>
      <w:r w:rsidRPr="00A31587">
        <w:rPr>
          <w:rFonts w:ascii="Arial" w:hAnsi="Arial" w:cs="Arial"/>
          <w:color w:val="000000"/>
        </w:rPr>
        <w:t xml:space="preserve">.  </w:t>
      </w:r>
      <w:proofErr w:type="spellStart"/>
      <w:r w:rsidRPr="00A31587">
        <w:rPr>
          <w:rFonts w:ascii="Arial" w:hAnsi="Arial" w:cs="Arial"/>
          <w:b/>
          <w:color w:val="000000"/>
        </w:rPr>
        <w:t>Methods</w:t>
      </w:r>
      <w:proofErr w:type="spellEnd"/>
      <w:r w:rsidRPr="00A31587">
        <w:rPr>
          <w:rFonts w:ascii="Arial" w:hAnsi="Arial" w:cs="Arial"/>
          <w:color w:val="000000"/>
        </w:rPr>
        <w:t xml:space="preserve">: </w:t>
      </w:r>
      <w:proofErr w:type="spellStart"/>
      <w:r w:rsidRPr="00A31587">
        <w:rPr>
          <w:rFonts w:ascii="Arial" w:hAnsi="Arial" w:cs="Arial"/>
          <w:color w:val="000000"/>
        </w:rPr>
        <w:t>Theoretical</w:t>
      </w:r>
      <w:proofErr w:type="spellEnd"/>
      <w:r w:rsidRPr="00A31587">
        <w:rPr>
          <w:rFonts w:ascii="Arial" w:hAnsi="Arial" w:cs="Arial"/>
          <w:color w:val="000000"/>
        </w:rPr>
        <w:t xml:space="preserve"> </w:t>
      </w:r>
      <w:proofErr w:type="spellStart"/>
      <w:r w:rsidRPr="00A31587">
        <w:rPr>
          <w:rFonts w:ascii="Arial" w:hAnsi="Arial" w:cs="Arial"/>
          <w:color w:val="000000"/>
        </w:rPr>
        <w:t>level</w:t>
      </w:r>
      <w:proofErr w:type="spellEnd"/>
      <w:r w:rsidRPr="00A31587">
        <w:rPr>
          <w:rFonts w:ascii="Arial" w:hAnsi="Arial" w:cs="Arial"/>
          <w:color w:val="000000"/>
        </w:rPr>
        <w:t xml:space="preserve"> </w:t>
      </w:r>
      <w:proofErr w:type="spellStart"/>
      <w:r w:rsidRPr="00A31587">
        <w:rPr>
          <w:rFonts w:ascii="Arial" w:hAnsi="Arial" w:cs="Arial"/>
          <w:color w:val="000000"/>
        </w:rPr>
        <w:t>methods</w:t>
      </w:r>
      <w:proofErr w:type="spellEnd"/>
      <w:r w:rsidRPr="00A31587">
        <w:rPr>
          <w:rFonts w:ascii="Arial" w:hAnsi="Arial" w:cs="Arial"/>
          <w:color w:val="000000"/>
        </w:rPr>
        <w:t xml:space="preserve"> </w:t>
      </w:r>
      <w:proofErr w:type="spellStart"/>
      <w:r w:rsidRPr="00A31587">
        <w:rPr>
          <w:rFonts w:ascii="Arial" w:hAnsi="Arial" w:cs="Arial"/>
          <w:color w:val="000000"/>
        </w:rPr>
        <w:t>such</w:t>
      </w:r>
      <w:proofErr w:type="spellEnd"/>
      <w:r w:rsidRPr="00A31587">
        <w:rPr>
          <w:rFonts w:ascii="Arial" w:hAnsi="Arial" w:cs="Arial"/>
          <w:color w:val="000000"/>
        </w:rPr>
        <w:t xml:space="preserve"> as </w:t>
      </w:r>
      <w:proofErr w:type="spellStart"/>
      <w:r w:rsidRPr="00A31587">
        <w:rPr>
          <w:rFonts w:ascii="Arial" w:hAnsi="Arial" w:cs="Arial"/>
          <w:color w:val="000000"/>
        </w:rPr>
        <w:t>synthesis</w:t>
      </w:r>
      <w:proofErr w:type="spellEnd"/>
      <w:r w:rsidRPr="00A31587">
        <w:rPr>
          <w:rFonts w:ascii="Arial" w:hAnsi="Arial" w:cs="Arial"/>
          <w:color w:val="000000"/>
        </w:rPr>
        <w:t xml:space="preserve"> </w:t>
      </w:r>
      <w:proofErr w:type="spellStart"/>
      <w:r w:rsidRPr="00A31587">
        <w:rPr>
          <w:rFonts w:ascii="Arial" w:hAnsi="Arial" w:cs="Arial"/>
          <w:color w:val="000000"/>
        </w:rPr>
        <w:t>analysis</w:t>
      </w:r>
      <w:proofErr w:type="spellEnd"/>
      <w:r w:rsidRPr="00A31587">
        <w:rPr>
          <w:rFonts w:ascii="Arial" w:hAnsi="Arial" w:cs="Arial"/>
          <w:color w:val="000000"/>
        </w:rPr>
        <w:t xml:space="preserve">, </w:t>
      </w:r>
      <w:proofErr w:type="spellStart"/>
      <w:r w:rsidRPr="00A31587">
        <w:rPr>
          <w:rFonts w:ascii="Arial" w:hAnsi="Arial" w:cs="Arial"/>
          <w:color w:val="000000"/>
        </w:rPr>
        <w:t>logical</w:t>
      </w:r>
      <w:proofErr w:type="spellEnd"/>
      <w:r w:rsidRPr="00A31587">
        <w:rPr>
          <w:rFonts w:ascii="Arial" w:hAnsi="Arial" w:cs="Arial"/>
          <w:color w:val="000000"/>
        </w:rPr>
        <w:t xml:space="preserve"> </w:t>
      </w:r>
      <w:proofErr w:type="spellStart"/>
      <w:r w:rsidRPr="00A31587">
        <w:rPr>
          <w:rFonts w:ascii="Arial" w:hAnsi="Arial" w:cs="Arial"/>
          <w:color w:val="000000"/>
        </w:rPr>
        <w:t>historical</w:t>
      </w:r>
      <w:proofErr w:type="spellEnd"/>
      <w:r w:rsidRPr="00A31587">
        <w:rPr>
          <w:rFonts w:ascii="Arial" w:hAnsi="Arial" w:cs="Arial"/>
          <w:color w:val="000000"/>
        </w:rPr>
        <w:t xml:space="preserve"> and </w:t>
      </w:r>
      <w:proofErr w:type="spellStart"/>
      <w:r w:rsidRPr="00A31587">
        <w:rPr>
          <w:rFonts w:ascii="Arial" w:hAnsi="Arial" w:cs="Arial"/>
          <w:color w:val="000000"/>
        </w:rPr>
        <w:t>inductive-deductive</w:t>
      </w:r>
      <w:proofErr w:type="spellEnd"/>
      <w:r w:rsidRPr="00A31587">
        <w:rPr>
          <w:rFonts w:ascii="Arial" w:hAnsi="Arial" w:cs="Arial"/>
          <w:color w:val="000000"/>
        </w:rPr>
        <w:t xml:space="preserve"> </w:t>
      </w:r>
      <w:proofErr w:type="spellStart"/>
      <w:r w:rsidRPr="00A31587">
        <w:rPr>
          <w:rFonts w:ascii="Arial" w:hAnsi="Arial" w:cs="Arial"/>
          <w:color w:val="000000"/>
        </w:rPr>
        <w:t>methods</w:t>
      </w:r>
      <w:proofErr w:type="spellEnd"/>
      <w:r w:rsidRPr="00A31587">
        <w:rPr>
          <w:rFonts w:ascii="Arial" w:hAnsi="Arial" w:cs="Arial"/>
          <w:color w:val="000000"/>
        </w:rPr>
        <w:t xml:space="preserve"> </w:t>
      </w:r>
      <w:proofErr w:type="spellStart"/>
      <w:r w:rsidRPr="00A31587">
        <w:rPr>
          <w:rFonts w:ascii="Arial" w:hAnsi="Arial" w:cs="Arial"/>
          <w:color w:val="000000"/>
        </w:rPr>
        <w:t>were</w:t>
      </w:r>
      <w:proofErr w:type="spellEnd"/>
      <w:r w:rsidRPr="00A31587">
        <w:rPr>
          <w:rFonts w:ascii="Arial" w:hAnsi="Arial" w:cs="Arial"/>
          <w:color w:val="000000"/>
        </w:rPr>
        <w:t xml:space="preserve"> </w:t>
      </w:r>
      <w:proofErr w:type="spellStart"/>
      <w:r w:rsidRPr="00A31587">
        <w:rPr>
          <w:rFonts w:ascii="Arial" w:hAnsi="Arial" w:cs="Arial"/>
          <w:color w:val="000000"/>
        </w:rPr>
        <w:t>used</w:t>
      </w:r>
      <w:proofErr w:type="spellEnd"/>
      <w:r w:rsidRPr="00A31587">
        <w:rPr>
          <w:rFonts w:ascii="Arial" w:hAnsi="Arial" w:cs="Arial"/>
          <w:color w:val="000000"/>
        </w:rPr>
        <w:t xml:space="preserve">. </w:t>
      </w:r>
      <w:proofErr w:type="spellStart"/>
      <w:r w:rsidRPr="00A31587">
        <w:rPr>
          <w:rFonts w:ascii="Arial" w:hAnsi="Arial" w:cs="Arial"/>
          <w:color w:val="000000"/>
        </w:rPr>
        <w:t>It</w:t>
      </w:r>
      <w:proofErr w:type="spellEnd"/>
      <w:r w:rsidRPr="00A31587">
        <w:rPr>
          <w:rFonts w:ascii="Arial" w:hAnsi="Arial" w:cs="Arial"/>
          <w:color w:val="000000"/>
        </w:rPr>
        <w:t xml:space="preserve"> </w:t>
      </w:r>
      <w:proofErr w:type="spellStart"/>
      <w:r w:rsidRPr="00A31587">
        <w:rPr>
          <w:rFonts w:ascii="Arial" w:hAnsi="Arial" w:cs="Arial"/>
          <w:color w:val="000000"/>
        </w:rPr>
        <w:t>was</w:t>
      </w:r>
      <w:proofErr w:type="spellEnd"/>
      <w:r w:rsidRPr="00A31587">
        <w:rPr>
          <w:rFonts w:ascii="Arial" w:hAnsi="Arial" w:cs="Arial"/>
          <w:color w:val="000000"/>
        </w:rPr>
        <w:t xml:space="preserve"> </w:t>
      </w:r>
      <w:proofErr w:type="spellStart"/>
      <w:r w:rsidRPr="00A31587">
        <w:rPr>
          <w:rFonts w:ascii="Arial" w:hAnsi="Arial" w:cs="Arial"/>
          <w:color w:val="000000"/>
        </w:rPr>
        <w:t>also</w:t>
      </w:r>
      <w:proofErr w:type="spellEnd"/>
      <w:r w:rsidRPr="00A31587">
        <w:rPr>
          <w:rFonts w:ascii="Arial" w:hAnsi="Arial" w:cs="Arial"/>
          <w:color w:val="000000"/>
        </w:rPr>
        <w:t xml:space="preserve"> </w:t>
      </w:r>
      <w:proofErr w:type="spellStart"/>
      <w:r w:rsidRPr="00A31587">
        <w:rPr>
          <w:rFonts w:ascii="Arial" w:hAnsi="Arial" w:cs="Arial"/>
          <w:color w:val="000000"/>
        </w:rPr>
        <w:t>necessary</w:t>
      </w:r>
      <w:proofErr w:type="spellEnd"/>
      <w:r w:rsidRPr="00A31587">
        <w:rPr>
          <w:rFonts w:ascii="Arial" w:hAnsi="Arial" w:cs="Arial"/>
          <w:color w:val="000000"/>
        </w:rPr>
        <w:t xml:space="preserve"> </w:t>
      </w:r>
      <w:proofErr w:type="spellStart"/>
      <w:r w:rsidRPr="00A31587">
        <w:rPr>
          <w:rFonts w:ascii="Arial" w:hAnsi="Arial" w:cs="Arial"/>
          <w:color w:val="000000"/>
        </w:rPr>
        <w:t>to</w:t>
      </w:r>
      <w:proofErr w:type="spellEnd"/>
      <w:r w:rsidRPr="00A31587">
        <w:rPr>
          <w:rFonts w:ascii="Arial" w:hAnsi="Arial" w:cs="Arial"/>
          <w:color w:val="000000"/>
        </w:rPr>
        <w:t xml:space="preserve"> </w:t>
      </w:r>
      <w:proofErr w:type="spellStart"/>
      <w:r w:rsidRPr="00A31587">
        <w:rPr>
          <w:rFonts w:ascii="Arial" w:hAnsi="Arial" w:cs="Arial"/>
          <w:color w:val="000000"/>
        </w:rPr>
        <w:t>apply</w:t>
      </w:r>
      <w:proofErr w:type="spellEnd"/>
      <w:r w:rsidRPr="00A31587">
        <w:rPr>
          <w:rFonts w:ascii="Arial" w:hAnsi="Arial" w:cs="Arial"/>
          <w:color w:val="000000"/>
        </w:rPr>
        <w:t xml:space="preserve"> </w:t>
      </w:r>
      <w:proofErr w:type="spellStart"/>
      <w:r w:rsidRPr="00A31587">
        <w:rPr>
          <w:rFonts w:ascii="Arial" w:hAnsi="Arial" w:cs="Arial"/>
          <w:color w:val="000000"/>
        </w:rPr>
        <w:t>empirical</w:t>
      </w:r>
      <w:proofErr w:type="spellEnd"/>
      <w:r w:rsidRPr="00A31587">
        <w:rPr>
          <w:rFonts w:ascii="Arial" w:hAnsi="Arial" w:cs="Arial"/>
          <w:color w:val="000000"/>
        </w:rPr>
        <w:t xml:space="preserve"> </w:t>
      </w:r>
      <w:proofErr w:type="spellStart"/>
      <w:r w:rsidRPr="00A31587">
        <w:rPr>
          <w:rFonts w:ascii="Arial" w:hAnsi="Arial" w:cs="Arial"/>
          <w:color w:val="000000"/>
        </w:rPr>
        <w:t>methods</w:t>
      </w:r>
      <w:proofErr w:type="spellEnd"/>
      <w:r w:rsidRPr="00A31587">
        <w:rPr>
          <w:rFonts w:ascii="Arial" w:hAnsi="Arial" w:cs="Arial"/>
          <w:color w:val="000000"/>
        </w:rPr>
        <w:t xml:space="preserve"> </w:t>
      </w:r>
      <w:proofErr w:type="spellStart"/>
      <w:r w:rsidRPr="00A31587">
        <w:rPr>
          <w:rFonts w:ascii="Arial" w:hAnsi="Arial" w:cs="Arial"/>
          <w:color w:val="000000"/>
        </w:rPr>
        <w:t>such</w:t>
      </w:r>
      <w:proofErr w:type="spellEnd"/>
      <w:r w:rsidRPr="00A31587">
        <w:rPr>
          <w:rFonts w:ascii="Arial" w:hAnsi="Arial" w:cs="Arial"/>
          <w:color w:val="000000"/>
        </w:rPr>
        <w:t xml:space="preserve"> as </w:t>
      </w:r>
      <w:proofErr w:type="spellStart"/>
      <w:r w:rsidRPr="00A31587">
        <w:rPr>
          <w:rFonts w:ascii="Arial" w:hAnsi="Arial" w:cs="Arial"/>
          <w:color w:val="000000"/>
        </w:rPr>
        <w:t>observation</w:t>
      </w:r>
      <w:proofErr w:type="spellEnd"/>
      <w:r w:rsidRPr="00A31587">
        <w:rPr>
          <w:rFonts w:ascii="Arial" w:hAnsi="Arial" w:cs="Arial"/>
          <w:color w:val="000000"/>
        </w:rPr>
        <w:t xml:space="preserve"> and </w:t>
      </w:r>
      <w:proofErr w:type="spellStart"/>
      <w:r w:rsidRPr="00A31587">
        <w:rPr>
          <w:rFonts w:ascii="Arial" w:hAnsi="Arial" w:cs="Arial"/>
          <w:color w:val="000000"/>
        </w:rPr>
        <w:t>documentary</w:t>
      </w:r>
      <w:proofErr w:type="spellEnd"/>
      <w:r w:rsidRPr="00A31587">
        <w:rPr>
          <w:rFonts w:ascii="Arial" w:hAnsi="Arial" w:cs="Arial"/>
          <w:color w:val="000000"/>
        </w:rPr>
        <w:t xml:space="preserve"> </w:t>
      </w:r>
      <w:proofErr w:type="spellStart"/>
      <w:r w:rsidRPr="00A31587">
        <w:rPr>
          <w:rFonts w:ascii="Arial" w:hAnsi="Arial" w:cs="Arial"/>
          <w:color w:val="000000"/>
        </w:rPr>
        <w:t>analysis</w:t>
      </w:r>
      <w:proofErr w:type="spellEnd"/>
      <w:r w:rsidRPr="00A31587">
        <w:rPr>
          <w:rFonts w:ascii="Arial" w:hAnsi="Arial" w:cs="Arial"/>
          <w:color w:val="000000"/>
        </w:rPr>
        <w:t xml:space="preserve">. </w:t>
      </w:r>
      <w:proofErr w:type="spellStart"/>
      <w:r w:rsidRPr="00A31587">
        <w:rPr>
          <w:rFonts w:ascii="Arial" w:hAnsi="Arial" w:cs="Arial"/>
          <w:b/>
          <w:color w:val="000000"/>
        </w:rPr>
        <w:t>Development</w:t>
      </w:r>
      <w:proofErr w:type="spellEnd"/>
      <w:r w:rsidRPr="00A31587">
        <w:rPr>
          <w:rFonts w:ascii="Arial" w:hAnsi="Arial" w:cs="Arial"/>
          <w:color w:val="000000"/>
        </w:rPr>
        <w:t xml:space="preserve">: A digital </w:t>
      </w:r>
      <w:proofErr w:type="spellStart"/>
      <w:r w:rsidRPr="00A31587">
        <w:rPr>
          <w:rFonts w:ascii="Arial" w:hAnsi="Arial" w:cs="Arial"/>
          <w:color w:val="000000"/>
        </w:rPr>
        <w:t>transformation</w:t>
      </w:r>
      <w:proofErr w:type="spellEnd"/>
      <w:r w:rsidRPr="00A31587">
        <w:rPr>
          <w:rFonts w:ascii="Arial" w:hAnsi="Arial" w:cs="Arial"/>
          <w:color w:val="000000"/>
        </w:rPr>
        <w:t xml:space="preserve"> </w:t>
      </w:r>
      <w:proofErr w:type="spellStart"/>
      <w:r w:rsidRPr="00A31587">
        <w:rPr>
          <w:rFonts w:ascii="Arial" w:hAnsi="Arial" w:cs="Arial"/>
          <w:color w:val="000000"/>
        </w:rPr>
        <w:t>project</w:t>
      </w:r>
      <w:proofErr w:type="spellEnd"/>
      <w:r w:rsidRPr="00A31587">
        <w:rPr>
          <w:rFonts w:ascii="Arial" w:hAnsi="Arial" w:cs="Arial"/>
          <w:color w:val="000000"/>
        </w:rPr>
        <w:t xml:space="preserve"> </w:t>
      </w:r>
      <w:proofErr w:type="spellStart"/>
      <w:r w:rsidRPr="00A31587">
        <w:rPr>
          <w:rFonts w:ascii="Arial" w:hAnsi="Arial" w:cs="Arial"/>
          <w:color w:val="000000"/>
        </w:rPr>
        <w:t>is</w:t>
      </w:r>
      <w:proofErr w:type="spellEnd"/>
      <w:r w:rsidRPr="00A31587">
        <w:rPr>
          <w:rFonts w:ascii="Arial" w:hAnsi="Arial" w:cs="Arial"/>
          <w:color w:val="000000"/>
        </w:rPr>
        <w:t xml:space="preserve"> </w:t>
      </w:r>
      <w:proofErr w:type="spellStart"/>
      <w:r w:rsidRPr="00A31587">
        <w:rPr>
          <w:rFonts w:ascii="Arial" w:hAnsi="Arial" w:cs="Arial"/>
          <w:color w:val="000000"/>
        </w:rPr>
        <w:t>presented</w:t>
      </w:r>
      <w:proofErr w:type="spellEnd"/>
      <w:r w:rsidRPr="00A31587">
        <w:rPr>
          <w:rFonts w:ascii="Arial" w:hAnsi="Arial" w:cs="Arial"/>
          <w:color w:val="000000"/>
        </w:rPr>
        <w:t xml:space="preserve"> </w:t>
      </w:r>
      <w:proofErr w:type="spellStart"/>
      <w:r w:rsidRPr="00A31587">
        <w:rPr>
          <w:rFonts w:ascii="Arial" w:hAnsi="Arial" w:cs="Arial"/>
          <w:color w:val="000000"/>
        </w:rPr>
        <w:t>that</w:t>
      </w:r>
      <w:proofErr w:type="spellEnd"/>
      <w:r w:rsidRPr="00A31587">
        <w:rPr>
          <w:rFonts w:ascii="Arial" w:hAnsi="Arial" w:cs="Arial"/>
          <w:color w:val="000000"/>
        </w:rPr>
        <w:t xml:space="preserve"> </w:t>
      </w:r>
      <w:proofErr w:type="spellStart"/>
      <w:r w:rsidRPr="00A31587">
        <w:rPr>
          <w:rFonts w:ascii="Arial" w:hAnsi="Arial" w:cs="Arial"/>
          <w:color w:val="000000"/>
        </w:rPr>
        <w:t>aims</w:t>
      </w:r>
      <w:proofErr w:type="spellEnd"/>
      <w:r w:rsidRPr="00A31587">
        <w:rPr>
          <w:rFonts w:ascii="Arial" w:hAnsi="Arial" w:cs="Arial"/>
          <w:color w:val="000000"/>
        </w:rPr>
        <w:t xml:space="preserve"> </w:t>
      </w:r>
      <w:proofErr w:type="spellStart"/>
      <w:r w:rsidRPr="00A31587">
        <w:rPr>
          <w:rFonts w:ascii="Arial" w:hAnsi="Arial" w:cs="Arial"/>
          <w:color w:val="000000"/>
        </w:rPr>
        <w:t>to</w:t>
      </w:r>
      <w:proofErr w:type="spellEnd"/>
      <w:r w:rsidRPr="00A31587">
        <w:rPr>
          <w:rFonts w:ascii="Arial" w:hAnsi="Arial" w:cs="Arial"/>
          <w:color w:val="000000"/>
        </w:rPr>
        <w:t xml:space="preserve"> </w:t>
      </w:r>
      <w:proofErr w:type="spellStart"/>
      <w:r w:rsidRPr="00A31587">
        <w:rPr>
          <w:rFonts w:ascii="Arial" w:hAnsi="Arial" w:cs="Arial"/>
          <w:color w:val="000000"/>
        </w:rPr>
        <w:t>convert</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center </w:t>
      </w:r>
      <w:proofErr w:type="spellStart"/>
      <w:r w:rsidRPr="00A31587">
        <w:rPr>
          <w:rFonts w:ascii="Arial" w:hAnsi="Arial" w:cs="Arial"/>
          <w:color w:val="000000"/>
        </w:rPr>
        <w:t>into</w:t>
      </w:r>
      <w:proofErr w:type="spellEnd"/>
      <w:r w:rsidRPr="00A31587">
        <w:rPr>
          <w:rFonts w:ascii="Arial" w:hAnsi="Arial" w:cs="Arial"/>
          <w:color w:val="000000"/>
        </w:rPr>
        <w:t xml:space="preserve"> a </w:t>
      </w:r>
      <w:proofErr w:type="spellStart"/>
      <w:r w:rsidRPr="00A31587">
        <w:rPr>
          <w:rFonts w:ascii="Arial" w:hAnsi="Arial" w:cs="Arial"/>
          <w:color w:val="000000"/>
        </w:rPr>
        <w:t>digitally</w:t>
      </w:r>
      <w:proofErr w:type="spellEnd"/>
      <w:r w:rsidRPr="00A31587">
        <w:rPr>
          <w:rFonts w:ascii="Arial" w:hAnsi="Arial" w:cs="Arial"/>
          <w:color w:val="000000"/>
        </w:rPr>
        <w:t xml:space="preserve"> </w:t>
      </w:r>
      <w:proofErr w:type="spellStart"/>
      <w:r w:rsidRPr="00A31587">
        <w:rPr>
          <w:rFonts w:ascii="Arial" w:hAnsi="Arial" w:cs="Arial"/>
          <w:color w:val="000000"/>
        </w:rPr>
        <w:t>competent</w:t>
      </w:r>
      <w:proofErr w:type="spellEnd"/>
      <w:r w:rsidRPr="00A31587">
        <w:rPr>
          <w:rFonts w:ascii="Arial" w:hAnsi="Arial" w:cs="Arial"/>
          <w:color w:val="000000"/>
        </w:rPr>
        <w:t xml:space="preserve"> </w:t>
      </w:r>
      <w:proofErr w:type="spellStart"/>
      <w:r w:rsidRPr="00A31587">
        <w:rPr>
          <w:rFonts w:ascii="Arial" w:hAnsi="Arial" w:cs="Arial"/>
          <w:color w:val="000000"/>
        </w:rPr>
        <w:t>educational</w:t>
      </w:r>
      <w:proofErr w:type="spellEnd"/>
      <w:r w:rsidRPr="00A31587">
        <w:rPr>
          <w:rFonts w:ascii="Arial" w:hAnsi="Arial" w:cs="Arial"/>
          <w:color w:val="000000"/>
        </w:rPr>
        <w:t xml:space="preserve"> </w:t>
      </w:r>
      <w:proofErr w:type="spellStart"/>
      <w:r w:rsidRPr="00A31587">
        <w:rPr>
          <w:rFonts w:ascii="Arial" w:hAnsi="Arial" w:cs="Arial"/>
          <w:color w:val="000000"/>
        </w:rPr>
        <w:t>organization</w:t>
      </w:r>
      <w:proofErr w:type="spellEnd"/>
      <w:r w:rsidRPr="00A31587">
        <w:rPr>
          <w:rFonts w:ascii="Arial" w:hAnsi="Arial" w:cs="Arial"/>
          <w:color w:val="000000"/>
        </w:rPr>
        <w:t xml:space="preserve">, </w:t>
      </w:r>
      <w:proofErr w:type="spellStart"/>
      <w:r w:rsidRPr="00A31587">
        <w:rPr>
          <w:rFonts w:ascii="Arial" w:hAnsi="Arial" w:cs="Arial"/>
          <w:color w:val="000000"/>
        </w:rPr>
        <w:t>incorporating</w:t>
      </w:r>
      <w:proofErr w:type="spellEnd"/>
      <w:r w:rsidRPr="00A31587">
        <w:rPr>
          <w:rFonts w:ascii="Arial" w:hAnsi="Arial" w:cs="Arial"/>
          <w:color w:val="000000"/>
        </w:rPr>
        <w:t xml:space="preserve"> digital </w:t>
      </w:r>
      <w:proofErr w:type="spellStart"/>
      <w:r w:rsidRPr="00A31587">
        <w:rPr>
          <w:rFonts w:ascii="Arial" w:hAnsi="Arial" w:cs="Arial"/>
          <w:color w:val="000000"/>
        </w:rPr>
        <w:t>transformation</w:t>
      </w:r>
      <w:proofErr w:type="spellEnd"/>
      <w:r w:rsidRPr="00A31587">
        <w:rPr>
          <w:rFonts w:ascii="Arial" w:hAnsi="Arial" w:cs="Arial"/>
          <w:color w:val="000000"/>
        </w:rPr>
        <w:t xml:space="preserve"> </w:t>
      </w:r>
      <w:proofErr w:type="spellStart"/>
      <w:r w:rsidRPr="00A31587">
        <w:rPr>
          <w:rFonts w:ascii="Arial" w:hAnsi="Arial" w:cs="Arial"/>
          <w:color w:val="000000"/>
        </w:rPr>
        <w:t>measures</w:t>
      </w:r>
      <w:proofErr w:type="spellEnd"/>
      <w:r w:rsidRPr="00A31587">
        <w:rPr>
          <w:rFonts w:ascii="Arial" w:hAnsi="Arial" w:cs="Arial"/>
          <w:color w:val="000000"/>
        </w:rPr>
        <w:t xml:space="preserve"> </w:t>
      </w:r>
      <w:proofErr w:type="spellStart"/>
      <w:r w:rsidRPr="00A31587">
        <w:rPr>
          <w:rFonts w:ascii="Arial" w:hAnsi="Arial" w:cs="Arial"/>
          <w:color w:val="000000"/>
        </w:rPr>
        <w:t>aimed</w:t>
      </w:r>
      <w:proofErr w:type="spellEnd"/>
      <w:r w:rsidRPr="00A31587">
        <w:rPr>
          <w:rFonts w:ascii="Arial" w:hAnsi="Arial" w:cs="Arial"/>
          <w:color w:val="000000"/>
        </w:rPr>
        <w:t xml:space="preserve"> at </w:t>
      </w:r>
      <w:proofErr w:type="spellStart"/>
      <w:r w:rsidRPr="00A31587">
        <w:rPr>
          <w:rFonts w:ascii="Arial" w:hAnsi="Arial" w:cs="Arial"/>
          <w:color w:val="000000"/>
        </w:rPr>
        <w:t>improving</w:t>
      </w:r>
      <w:proofErr w:type="spellEnd"/>
      <w:r w:rsidRPr="00A31587">
        <w:rPr>
          <w:rFonts w:ascii="Arial" w:hAnsi="Arial" w:cs="Arial"/>
          <w:color w:val="000000"/>
        </w:rPr>
        <w:t xml:space="preserve"> </w:t>
      </w:r>
      <w:proofErr w:type="spellStart"/>
      <w:r w:rsidRPr="00A31587">
        <w:rPr>
          <w:rFonts w:ascii="Arial" w:hAnsi="Arial" w:cs="Arial"/>
          <w:color w:val="000000"/>
        </w:rPr>
        <w:t>processes</w:t>
      </w:r>
      <w:proofErr w:type="spellEnd"/>
      <w:r w:rsidRPr="00A31587">
        <w:rPr>
          <w:rFonts w:ascii="Arial" w:hAnsi="Arial" w:cs="Arial"/>
          <w:color w:val="000000"/>
        </w:rPr>
        <w:t xml:space="preserve">, </w:t>
      </w:r>
      <w:proofErr w:type="spellStart"/>
      <w:r w:rsidRPr="00A31587">
        <w:rPr>
          <w:rFonts w:ascii="Arial" w:hAnsi="Arial" w:cs="Arial"/>
          <w:color w:val="000000"/>
        </w:rPr>
        <w:t>specifically</w:t>
      </w:r>
      <w:proofErr w:type="spellEnd"/>
      <w:r w:rsidRPr="00A31587">
        <w:rPr>
          <w:rFonts w:ascii="Arial" w:hAnsi="Arial" w:cs="Arial"/>
          <w:color w:val="000000"/>
        </w:rPr>
        <w:t xml:space="preserve"> in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field</w:t>
      </w:r>
      <w:proofErr w:type="spellEnd"/>
      <w:r w:rsidRPr="00A31587">
        <w:rPr>
          <w:rFonts w:ascii="Arial" w:hAnsi="Arial" w:cs="Arial"/>
          <w:color w:val="000000"/>
        </w:rPr>
        <w:t xml:space="preserve"> of </w:t>
      </w:r>
      <w:proofErr w:type="spellStart"/>
      <w:r w:rsidRPr="00A31587">
        <w:rPr>
          <w:rFonts w:ascii="Arial" w:hAnsi="Arial" w:cs="Arial"/>
          <w:color w:val="000000"/>
        </w:rPr>
        <w:t>teaching-learning</w:t>
      </w:r>
      <w:proofErr w:type="spellEnd"/>
      <w:r w:rsidRPr="00A31587">
        <w:rPr>
          <w:rFonts w:ascii="Arial" w:hAnsi="Arial" w:cs="Arial"/>
          <w:color w:val="000000"/>
        </w:rPr>
        <w:t xml:space="preserve">, </w:t>
      </w:r>
      <w:proofErr w:type="spellStart"/>
      <w:r w:rsidRPr="00A31587">
        <w:rPr>
          <w:rFonts w:ascii="Arial" w:hAnsi="Arial" w:cs="Arial"/>
          <w:color w:val="000000"/>
        </w:rPr>
        <w:t>into</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educational</w:t>
      </w:r>
      <w:proofErr w:type="spellEnd"/>
      <w:r w:rsidRPr="00A31587">
        <w:rPr>
          <w:rFonts w:ascii="Arial" w:hAnsi="Arial" w:cs="Arial"/>
          <w:color w:val="000000"/>
        </w:rPr>
        <w:t xml:space="preserve"> </w:t>
      </w:r>
      <w:proofErr w:type="spellStart"/>
      <w:r w:rsidRPr="00A31587">
        <w:rPr>
          <w:rFonts w:ascii="Arial" w:hAnsi="Arial" w:cs="Arial"/>
          <w:color w:val="000000"/>
        </w:rPr>
        <w:t>project</w:t>
      </w:r>
      <w:proofErr w:type="spellEnd"/>
      <w:r w:rsidRPr="00A31587">
        <w:rPr>
          <w:rFonts w:ascii="Arial" w:hAnsi="Arial" w:cs="Arial"/>
          <w:color w:val="000000"/>
        </w:rPr>
        <w:t>.</w:t>
      </w:r>
      <w:r>
        <w:rPr>
          <w:rFonts w:ascii="Arial" w:hAnsi="Arial" w:cs="Arial"/>
          <w:color w:val="000000"/>
        </w:rPr>
        <w:t xml:space="preserve"> </w:t>
      </w:r>
      <w:r w:rsidRPr="00A31587">
        <w:rPr>
          <w:rFonts w:ascii="Arial" w:hAnsi="Arial" w:cs="Arial"/>
          <w:color w:val="000000"/>
        </w:rPr>
        <w:t xml:space="preserve"> </w:t>
      </w:r>
      <w:proofErr w:type="spellStart"/>
      <w:r w:rsidRPr="00A31587">
        <w:rPr>
          <w:rFonts w:ascii="Arial" w:hAnsi="Arial" w:cs="Arial"/>
          <w:b/>
          <w:color w:val="000000"/>
        </w:rPr>
        <w:t>Conclusions</w:t>
      </w:r>
      <w:proofErr w:type="spellEnd"/>
      <w:r w:rsidRPr="00A31587">
        <w:rPr>
          <w:rFonts w:ascii="Arial" w:hAnsi="Arial" w:cs="Arial"/>
          <w:color w:val="000000"/>
        </w:rPr>
        <w:t xml:space="preserve">: </w:t>
      </w:r>
      <w:proofErr w:type="spellStart"/>
      <w:r w:rsidRPr="00A31587">
        <w:rPr>
          <w:rFonts w:ascii="Arial" w:hAnsi="Arial" w:cs="Arial"/>
          <w:color w:val="000000"/>
        </w:rPr>
        <w:t>With</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presentation</w:t>
      </w:r>
      <w:proofErr w:type="spellEnd"/>
      <w:r w:rsidRPr="00A31587">
        <w:rPr>
          <w:rFonts w:ascii="Arial" w:hAnsi="Arial" w:cs="Arial"/>
          <w:color w:val="000000"/>
        </w:rPr>
        <w:t xml:space="preserve"> of </w:t>
      </w:r>
      <w:proofErr w:type="spellStart"/>
      <w:r w:rsidRPr="00A31587">
        <w:rPr>
          <w:rFonts w:ascii="Arial" w:hAnsi="Arial" w:cs="Arial"/>
          <w:color w:val="000000"/>
        </w:rPr>
        <w:t>this</w:t>
      </w:r>
      <w:proofErr w:type="spellEnd"/>
      <w:r w:rsidRPr="00A31587">
        <w:rPr>
          <w:rFonts w:ascii="Arial" w:hAnsi="Arial" w:cs="Arial"/>
          <w:color w:val="000000"/>
        </w:rPr>
        <w:t xml:space="preserve"> “</w:t>
      </w:r>
      <w:proofErr w:type="spellStart"/>
      <w:r w:rsidRPr="00A31587">
        <w:rPr>
          <w:rFonts w:ascii="Arial" w:hAnsi="Arial" w:cs="Arial"/>
          <w:color w:val="000000"/>
        </w:rPr>
        <w:t>Educational</w:t>
      </w:r>
      <w:proofErr w:type="spellEnd"/>
      <w:r w:rsidRPr="00A31587">
        <w:rPr>
          <w:rFonts w:ascii="Arial" w:hAnsi="Arial" w:cs="Arial"/>
          <w:color w:val="000000"/>
        </w:rPr>
        <w:t xml:space="preserve"> digital </w:t>
      </w:r>
      <w:proofErr w:type="spellStart"/>
      <w:r w:rsidRPr="00A31587">
        <w:rPr>
          <w:rFonts w:ascii="Arial" w:hAnsi="Arial" w:cs="Arial"/>
          <w:color w:val="000000"/>
        </w:rPr>
        <w:t>transformation</w:t>
      </w:r>
      <w:proofErr w:type="spellEnd"/>
      <w:r w:rsidRPr="00A31587">
        <w:rPr>
          <w:rFonts w:ascii="Arial" w:hAnsi="Arial" w:cs="Arial"/>
          <w:color w:val="000000"/>
        </w:rPr>
        <w:t xml:space="preserve"> </w:t>
      </w:r>
      <w:proofErr w:type="spellStart"/>
      <w:r w:rsidRPr="00A31587">
        <w:rPr>
          <w:rFonts w:ascii="Arial" w:hAnsi="Arial" w:cs="Arial"/>
          <w:color w:val="000000"/>
        </w:rPr>
        <w:t>project</w:t>
      </w:r>
      <w:proofErr w:type="spellEnd"/>
      <w:r w:rsidRPr="00A31587">
        <w:rPr>
          <w:rFonts w:ascii="Arial" w:hAnsi="Arial" w:cs="Arial"/>
          <w:color w:val="000000"/>
        </w:rPr>
        <w:t xml:space="preserve"> in </w:t>
      </w:r>
      <w:proofErr w:type="spellStart"/>
      <w:r w:rsidRPr="00A31587">
        <w:rPr>
          <w:rFonts w:ascii="Arial" w:hAnsi="Arial" w:cs="Arial"/>
          <w:color w:val="000000"/>
        </w:rPr>
        <w:t>the</w:t>
      </w:r>
      <w:proofErr w:type="spellEnd"/>
      <w:r w:rsidRPr="00A31587">
        <w:rPr>
          <w:rFonts w:ascii="Arial" w:hAnsi="Arial" w:cs="Arial"/>
          <w:color w:val="000000"/>
        </w:rPr>
        <w:t xml:space="preserve"> Holguín Medical </w:t>
      </w:r>
      <w:proofErr w:type="spellStart"/>
      <w:r w:rsidRPr="00A31587">
        <w:rPr>
          <w:rFonts w:ascii="Arial" w:hAnsi="Arial" w:cs="Arial"/>
          <w:color w:val="000000"/>
        </w:rPr>
        <w:t>Sciences</w:t>
      </w:r>
      <w:proofErr w:type="spellEnd"/>
      <w:r w:rsidRPr="00A31587">
        <w:rPr>
          <w:rFonts w:ascii="Arial" w:hAnsi="Arial" w:cs="Arial"/>
          <w:color w:val="000000"/>
        </w:rPr>
        <w:t xml:space="preserve"> </w:t>
      </w:r>
      <w:proofErr w:type="spellStart"/>
      <w:r w:rsidRPr="00A31587">
        <w:rPr>
          <w:rFonts w:ascii="Arial" w:hAnsi="Arial" w:cs="Arial"/>
          <w:color w:val="000000"/>
        </w:rPr>
        <w:t>Branch</w:t>
      </w:r>
      <w:proofErr w:type="spellEnd"/>
      <w:r w:rsidRPr="00A31587">
        <w:rPr>
          <w:rFonts w:ascii="Arial" w:hAnsi="Arial" w:cs="Arial"/>
          <w:color w:val="000000"/>
        </w:rPr>
        <w:t xml:space="preserve">” </w:t>
      </w:r>
      <w:proofErr w:type="spellStart"/>
      <w:r w:rsidRPr="00A31587">
        <w:rPr>
          <w:rFonts w:ascii="Arial" w:hAnsi="Arial" w:cs="Arial"/>
          <w:color w:val="000000"/>
        </w:rPr>
        <w:t>it</w:t>
      </w:r>
      <w:proofErr w:type="spellEnd"/>
      <w:r w:rsidRPr="00A31587">
        <w:rPr>
          <w:rFonts w:ascii="Arial" w:hAnsi="Arial" w:cs="Arial"/>
          <w:color w:val="000000"/>
        </w:rPr>
        <w:t xml:space="preserve"> </w:t>
      </w:r>
      <w:proofErr w:type="spellStart"/>
      <w:r w:rsidRPr="00A31587">
        <w:rPr>
          <w:rFonts w:ascii="Arial" w:hAnsi="Arial" w:cs="Arial"/>
          <w:color w:val="000000"/>
        </w:rPr>
        <w:t>is</w:t>
      </w:r>
      <w:proofErr w:type="spellEnd"/>
      <w:r w:rsidRPr="00A31587">
        <w:rPr>
          <w:rFonts w:ascii="Arial" w:hAnsi="Arial" w:cs="Arial"/>
          <w:color w:val="000000"/>
        </w:rPr>
        <w:t xml:space="preserve"> </w:t>
      </w:r>
      <w:proofErr w:type="spellStart"/>
      <w:r w:rsidRPr="00A31587">
        <w:rPr>
          <w:rFonts w:ascii="Arial" w:hAnsi="Arial" w:cs="Arial"/>
          <w:color w:val="000000"/>
        </w:rPr>
        <w:t>expected</w:t>
      </w:r>
      <w:proofErr w:type="spellEnd"/>
      <w:r w:rsidRPr="00A31587">
        <w:rPr>
          <w:rFonts w:ascii="Arial" w:hAnsi="Arial" w:cs="Arial"/>
          <w:color w:val="000000"/>
        </w:rPr>
        <w:t xml:space="preserve"> </w:t>
      </w:r>
      <w:proofErr w:type="spellStart"/>
      <w:r w:rsidRPr="00A31587">
        <w:rPr>
          <w:rFonts w:ascii="Arial" w:hAnsi="Arial" w:cs="Arial"/>
          <w:color w:val="000000"/>
        </w:rPr>
        <w:t>to</w:t>
      </w:r>
      <w:proofErr w:type="spellEnd"/>
      <w:r w:rsidRPr="00A31587">
        <w:rPr>
          <w:rFonts w:ascii="Arial" w:hAnsi="Arial" w:cs="Arial"/>
          <w:color w:val="000000"/>
        </w:rPr>
        <w:t xml:space="preserve"> </w:t>
      </w:r>
      <w:proofErr w:type="spellStart"/>
      <w:r w:rsidRPr="00A31587">
        <w:rPr>
          <w:rFonts w:ascii="Arial" w:hAnsi="Arial" w:cs="Arial"/>
          <w:color w:val="000000"/>
        </w:rPr>
        <w:t>promote</w:t>
      </w:r>
      <w:proofErr w:type="spellEnd"/>
      <w:r w:rsidRPr="00A31587">
        <w:rPr>
          <w:rFonts w:ascii="Arial" w:hAnsi="Arial" w:cs="Arial"/>
          <w:color w:val="000000"/>
        </w:rPr>
        <w:t xml:space="preserve"> </w:t>
      </w:r>
      <w:proofErr w:type="spellStart"/>
      <w:r w:rsidRPr="00A31587">
        <w:rPr>
          <w:rFonts w:ascii="Arial" w:hAnsi="Arial" w:cs="Arial"/>
          <w:color w:val="000000"/>
        </w:rPr>
        <w:t>actions</w:t>
      </w:r>
      <w:proofErr w:type="spellEnd"/>
      <w:r w:rsidRPr="00A31587">
        <w:rPr>
          <w:rFonts w:ascii="Arial" w:hAnsi="Arial" w:cs="Arial"/>
          <w:color w:val="000000"/>
        </w:rPr>
        <w:t xml:space="preserve"> </w:t>
      </w:r>
      <w:proofErr w:type="spellStart"/>
      <w:r w:rsidRPr="00A31587">
        <w:rPr>
          <w:rFonts w:ascii="Arial" w:hAnsi="Arial" w:cs="Arial"/>
          <w:color w:val="000000"/>
        </w:rPr>
        <w:t>focused</w:t>
      </w:r>
      <w:proofErr w:type="spellEnd"/>
      <w:r w:rsidRPr="00A31587">
        <w:rPr>
          <w:rFonts w:ascii="Arial" w:hAnsi="Arial" w:cs="Arial"/>
          <w:color w:val="000000"/>
        </w:rPr>
        <w:t xml:space="preserve"> </w:t>
      </w:r>
      <w:proofErr w:type="spellStart"/>
      <w:r w:rsidRPr="00A31587">
        <w:rPr>
          <w:rFonts w:ascii="Arial" w:hAnsi="Arial" w:cs="Arial"/>
          <w:color w:val="000000"/>
        </w:rPr>
        <w:t>on</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teaching-learning</w:t>
      </w:r>
      <w:proofErr w:type="spellEnd"/>
      <w:r w:rsidRPr="00A31587">
        <w:rPr>
          <w:rFonts w:ascii="Arial" w:hAnsi="Arial" w:cs="Arial"/>
          <w:color w:val="000000"/>
        </w:rPr>
        <w:t xml:space="preserve"> </w:t>
      </w:r>
      <w:proofErr w:type="spellStart"/>
      <w:r w:rsidRPr="00A31587">
        <w:rPr>
          <w:rFonts w:ascii="Arial" w:hAnsi="Arial" w:cs="Arial"/>
          <w:color w:val="000000"/>
        </w:rPr>
        <w:t>process</w:t>
      </w:r>
      <w:proofErr w:type="spellEnd"/>
      <w:r w:rsidRPr="00A31587">
        <w:rPr>
          <w:rFonts w:ascii="Arial" w:hAnsi="Arial" w:cs="Arial"/>
          <w:color w:val="000000"/>
        </w:rPr>
        <w:t xml:space="preserve"> </w:t>
      </w:r>
      <w:proofErr w:type="spellStart"/>
      <w:r w:rsidRPr="00A31587">
        <w:rPr>
          <w:rFonts w:ascii="Arial" w:hAnsi="Arial" w:cs="Arial"/>
          <w:color w:val="000000"/>
        </w:rPr>
        <w:t>based</w:t>
      </w:r>
      <w:proofErr w:type="spellEnd"/>
      <w:r w:rsidRPr="00A31587">
        <w:rPr>
          <w:rFonts w:ascii="Arial" w:hAnsi="Arial" w:cs="Arial"/>
          <w:color w:val="000000"/>
        </w:rPr>
        <w:t xml:space="preserve"> </w:t>
      </w:r>
      <w:proofErr w:type="spellStart"/>
      <w:r w:rsidRPr="00A31587">
        <w:rPr>
          <w:rFonts w:ascii="Arial" w:hAnsi="Arial" w:cs="Arial"/>
          <w:color w:val="000000"/>
        </w:rPr>
        <w:t>on</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diagnosis of </w:t>
      </w:r>
      <w:proofErr w:type="spellStart"/>
      <w:r w:rsidRPr="00A31587">
        <w:rPr>
          <w:rFonts w:ascii="Arial" w:hAnsi="Arial" w:cs="Arial"/>
          <w:color w:val="000000"/>
        </w:rPr>
        <w:t>the</w:t>
      </w:r>
      <w:proofErr w:type="spellEnd"/>
      <w:r w:rsidRPr="00A31587">
        <w:rPr>
          <w:rFonts w:ascii="Arial" w:hAnsi="Arial" w:cs="Arial"/>
          <w:color w:val="000000"/>
        </w:rPr>
        <w:t xml:space="preserve"> digital </w:t>
      </w:r>
      <w:proofErr w:type="spellStart"/>
      <w:r w:rsidRPr="00A31587">
        <w:rPr>
          <w:rFonts w:ascii="Arial" w:hAnsi="Arial" w:cs="Arial"/>
          <w:color w:val="000000"/>
        </w:rPr>
        <w:t>competencies</w:t>
      </w:r>
      <w:proofErr w:type="spellEnd"/>
      <w:r w:rsidRPr="00A31587">
        <w:rPr>
          <w:rFonts w:ascii="Arial" w:hAnsi="Arial" w:cs="Arial"/>
          <w:color w:val="000000"/>
        </w:rPr>
        <w:t xml:space="preserve"> of </w:t>
      </w:r>
      <w:proofErr w:type="spellStart"/>
      <w:r w:rsidRPr="00A31587">
        <w:rPr>
          <w:rFonts w:ascii="Arial" w:hAnsi="Arial" w:cs="Arial"/>
          <w:color w:val="000000"/>
        </w:rPr>
        <w:t>teachers</w:t>
      </w:r>
      <w:proofErr w:type="spellEnd"/>
      <w:r w:rsidRPr="00A31587">
        <w:rPr>
          <w:rFonts w:ascii="Arial" w:hAnsi="Arial" w:cs="Arial"/>
          <w:color w:val="000000"/>
        </w:rPr>
        <w:t xml:space="preserve"> and </w:t>
      </w:r>
      <w:proofErr w:type="spellStart"/>
      <w:r w:rsidRPr="00A31587">
        <w:rPr>
          <w:rFonts w:ascii="Arial" w:hAnsi="Arial" w:cs="Arial"/>
          <w:color w:val="000000"/>
        </w:rPr>
        <w:t>planning</w:t>
      </w:r>
      <w:proofErr w:type="spellEnd"/>
      <w:r w:rsidRPr="00A31587">
        <w:rPr>
          <w:rFonts w:ascii="Arial" w:hAnsi="Arial" w:cs="Arial"/>
          <w:color w:val="000000"/>
        </w:rPr>
        <w:t xml:space="preserve"> training </w:t>
      </w:r>
      <w:proofErr w:type="spellStart"/>
      <w:r w:rsidRPr="00A31587">
        <w:rPr>
          <w:rFonts w:ascii="Arial" w:hAnsi="Arial" w:cs="Arial"/>
          <w:color w:val="000000"/>
        </w:rPr>
        <w:t>actions</w:t>
      </w:r>
      <w:proofErr w:type="spellEnd"/>
      <w:r w:rsidRPr="00A31587">
        <w:rPr>
          <w:rFonts w:ascii="Arial" w:hAnsi="Arial" w:cs="Arial"/>
          <w:color w:val="000000"/>
        </w:rPr>
        <w:t xml:space="preserve"> in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area</w:t>
      </w:r>
      <w:proofErr w:type="spellEnd"/>
      <w:r w:rsidRPr="00A31587">
        <w:rPr>
          <w:rFonts w:ascii="Arial" w:hAnsi="Arial" w:cs="Arial"/>
          <w:color w:val="000000"/>
        </w:rPr>
        <w:t xml:space="preserve">. </w:t>
      </w:r>
      <w:proofErr w:type="gramStart"/>
      <w:r w:rsidRPr="00A31587">
        <w:rPr>
          <w:rFonts w:ascii="Arial" w:hAnsi="Arial" w:cs="Arial"/>
          <w:color w:val="000000"/>
        </w:rPr>
        <w:t>of</w:t>
      </w:r>
      <w:proofErr w:type="gram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postgraduate</w:t>
      </w:r>
      <w:proofErr w:type="spellEnd"/>
      <w:r w:rsidRPr="00A31587">
        <w:rPr>
          <w:rFonts w:ascii="Arial" w:hAnsi="Arial" w:cs="Arial"/>
          <w:color w:val="000000"/>
        </w:rPr>
        <w:t xml:space="preserve"> </w:t>
      </w:r>
      <w:proofErr w:type="spellStart"/>
      <w:r w:rsidRPr="00A31587">
        <w:rPr>
          <w:rFonts w:ascii="Arial" w:hAnsi="Arial" w:cs="Arial"/>
          <w:color w:val="000000"/>
        </w:rPr>
        <w:t>course</w:t>
      </w:r>
      <w:proofErr w:type="spellEnd"/>
      <w:r w:rsidRPr="00A31587">
        <w:rPr>
          <w:rFonts w:ascii="Arial" w:hAnsi="Arial" w:cs="Arial"/>
          <w:color w:val="000000"/>
        </w:rPr>
        <w:t xml:space="preserve"> </w:t>
      </w:r>
      <w:proofErr w:type="spellStart"/>
      <w:r w:rsidRPr="00A31587">
        <w:rPr>
          <w:rFonts w:ascii="Arial" w:hAnsi="Arial" w:cs="Arial"/>
          <w:color w:val="000000"/>
        </w:rPr>
        <w:t>that</w:t>
      </w:r>
      <w:proofErr w:type="spellEnd"/>
      <w:r w:rsidRPr="00A31587">
        <w:rPr>
          <w:rFonts w:ascii="Arial" w:hAnsi="Arial" w:cs="Arial"/>
          <w:color w:val="000000"/>
        </w:rPr>
        <w:t xml:space="preserve"> </w:t>
      </w:r>
      <w:proofErr w:type="spellStart"/>
      <w:r w:rsidRPr="00A31587">
        <w:rPr>
          <w:rFonts w:ascii="Arial" w:hAnsi="Arial" w:cs="Arial"/>
          <w:color w:val="000000"/>
        </w:rPr>
        <w:t>allows</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w:t>
      </w:r>
      <w:proofErr w:type="spellStart"/>
      <w:r w:rsidRPr="00A31587">
        <w:rPr>
          <w:rFonts w:ascii="Arial" w:hAnsi="Arial" w:cs="Arial"/>
          <w:color w:val="000000"/>
        </w:rPr>
        <w:t>creation</w:t>
      </w:r>
      <w:proofErr w:type="spellEnd"/>
      <w:r w:rsidRPr="00A31587">
        <w:rPr>
          <w:rFonts w:ascii="Arial" w:hAnsi="Arial" w:cs="Arial"/>
          <w:color w:val="000000"/>
        </w:rPr>
        <w:t xml:space="preserve"> of digital </w:t>
      </w:r>
      <w:proofErr w:type="spellStart"/>
      <w:r w:rsidRPr="00A31587">
        <w:rPr>
          <w:rFonts w:ascii="Arial" w:hAnsi="Arial" w:cs="Arial"/>
          <w:color w:val="000000"/>
        </w:rPr>
        <w:t>content</w:t>
      </w:r>
      <w:proofErr w:type="spellEnd"/>
      <w:r w:rsidRPr="00A31587">
        <w:rPr>
          <w:rFonts w:ascii="Arial" w:hAnsi="Arial" w:cs="Arial"/>
          <w:color w:val="000000"/>
        </w:rPr>
        <w:t xml:space="preserve"> and </w:t>
      </w:r>
      <w:proofErr w:type="spellStart"/>
      <w:r w:rsidRPr="00A31587">
        <w:rPr>
          <w:rFonts w:ascii="Arial" w:hAnsi="Arial" w:cs="Arial"/>
          <w:color w:val="000000"/>
        </w:rPr>
        <w:t>its</w:t>
      </w:r>
      <w:proofErr w:type="spellEnd"/>
      <w:r w:rsidRPr="00A31587">
        <w:rPr>
          <w:rFonts w:ascii="Arial" w:hAnsi="Arial" w:cs="Arial"/>
          <w:color w:val="000000"/>
        </w:rPr>
        <w:t xml:space="preserve"> </w:t>
      </w:r>
      <w:proofErr w:type="spellStart"/>
      <w:r w:rsidRPr="00A31587">
        <w:rPr>
          <w:rFonts w:ascii="Arial" w:hAnsi="Arial" w:cs="Arial"/>
          <w:color w:val="000000"/>
        </w:rPr>
        <w:t>incorporation</w:t>
      </w:r>
      <w:proofErr w:type="spellEnd"/>
      <w:r w:rsidRPr="00A31587">
        <w:rPr>
          <w:rFonts w:ascii="Arial" w:hAnsi="Arial" w:cs="Arial"/>
          <w:color w:val="000000"/>
        </w:rPr>
        <w:t xml:space="preserve"> </w:t>
      </w:r>
      <w:proofErr w:type="spellStart"/>
      <w:r w:rsidRPr="00A31587">
        <w:rPr>
          <w:rFonts w:ascii="Arial" w:hAnsi="Arial" w:cs="Arial"/>
          <w:color w:val="000000"/>
        </w:rPr>
        <w:t>into</w:t>
      </w:r>
      <w:proofErr w:type="spellEnd"/>
      <w:r w:rsidRPr="00A31587">
        <w:rPr>
          <w:rFonts w:ascii="Arial" w:hAnsi="Arial" w:cs="Arial"/>
          <w:color w:val="000000"/>
        </w:rPr>
        <w:t xml:space="preserve"> </w:t>
      </w:r>
      <w:proofErr w:type="spellStart"/>
      <w:r w:rsidRPr="00A31587">
        <w:rPr>
          <w:rFonts w:ascii="Arial" w:hAnsi="Arial" w:cs="Arial"/>
          <w:color w:val="000000"/>
        </w:rPr>
        <w:t>the</w:t>
      </w:r>
      <w:proofErr w:type="spellEnd"/>
      <w:r w:rsidRPr="00A31587">
        <w:rPr>
          <w:rFonts w:ascii="Arial" w:hAnsi="Arial" w:cs="Arial"/>
          <w:color w:val="000000"/>
        </w:rPr>
        <w:t xml:space="preserve"> active and </w:t>
      </w:r>
      <w:proofErr w:type="spellStart"/>
      <w:r w:rsidRPr="00A31587">
        <w:rPr>
          <w:rFonts w:ascii="Arial" w:hAnsi="Arial" w:cs="Arial"/>
          <w:color w:val="000000"/>
        </w:rPr>
        <w:t>conscious</w:t>
      </w:r>
      <w:proofErr w:type="spellEnd"/>
      <w:r w:rsidRPr="00A31587">
        <w:rPr>
          <w:rFonts w:ascii="Arial" w:hAnsi="Arial" w:cs="Arial"/>
          <w:color w:val="000000"/>
        </w:rPr>
        <w:t xml:space="preserve"> </w:t>
      </w:r>
      <w:proofErr w:type="spellStart"/>
      <w:r w:rsidRPr="00A31587">
        <w:rPr>
          <w:rFonts w:ascii="Arial" w:hAnsi="Arial" w:cs="Arial"/>
          <w:color w:val="000000"/>
        </w:rPr>
        <w:t>learning</w:t>
      </w:r>
      <w:proofErr w:type="spellEnd"/>
      <w:r w:rsidRPr="00A31587">
        <w:rPr>
          <w:rFonts w:ascii="Arial" w:hAnsi="Arial" w:cs="Arial"/>
          <w:color w:val="000000"/>
        </w:rPr>
        <w:t xml:space="preserve"> of </w:t>
      </w:r>
      <w:proofErr w:type="spellStart"/>
      <w:r w:rsidRPr="00A31587">
        <w:rPr>
          <w:rFonts w:ascii="Arial" w:hAnsi="Arial" w:cs="Arial"/>
          <w:color w:val="000000"/>
        </w:rPr>
        <w:t>students</w:t>
      </w:r>
      <w:proofErr w:type="spellEnd"/>
      <w:r w:rsidRPr="00A31587">
        <w:rPr>
          <w:rFonts w:ascii="Arial" w:hAnsi="Arial" w:cs="Arial"/>
          <w:color w:val="000000"/>
        </w:rPr>
        <w:t>.</w:t>
      </w:r>
    </w:p>
    <w:p w:rsidR="00A31587" w:rsidRPr="00A31587" w:rsidRDefault="00A31587" w:rsidP="00A31587">
      <w:pPr>
        <w:rPr>
          <w:rFonts w:ascii="Arial" w:hAnsi="Arial" w:cs="Arial"/>
          <w:color w:val="000000"/>
        </w:rPr>
      </w:pPr>
      <w:proofErr w:type="spellStart"/>
      <w:r w:rsidRPr="00A31587">
        <w:rPr>
          <w:rFonts w:ascii="Arial" w:hAnsi="Arial" w:cs="Arial"/>
          <w:color w:val="000000"/>
        </w:rPr>
        <w:t>Keywords</w:t>
      </w:r>
      <w:proofErr w:type="spellEnd"/>
      <w:r w:rsidRPr="00A31587">
        <w:rPr>
          <w:rFonts w:ascii="Arial" w:hAnsi="Arial" w:cs="Arial"/>
          <w:color w:val="000000"/>
        </w:rPr>
        <w:t xml:space="preserve">: </w:t>
      </w:r>
      <w:proofErr w:type="spellStart"/>
      <w:r w:rsidRPr="00A31587">
        <w:rPr>
          <w:rFonts w:ascii="Arial" w:hAnsi="Arial" w:cs="Arial"/>
          <w:color w:val="000000"/>
        </w:rPr>
        <w:t>project</w:t>
      </w:r>
      <w:proofErr w:type="spellEnd"/>
      <w:r w:rsidRPr="00A31587">
        <w:rPr>
          <w:rFonts w:ascii="Arial" w:hAnsi="Arial" w:cs="Arial"/>
          <w:color w:val="000000"/>
        </w:rPr>
        <w:t xml:space="preserve">, </w:t>
      </w:r>
      <w:proofErr w:type="spellStart"/>
      <w:r w:rsidRPr="00A31587">
        <w:rPr>
          <w:rFonts w:ascii="Arial" w:hAnsi="Arial" w:cs="Arial"/>
          <w:color w:val="000000"/>
        </w:rPr>
        <w:t>educational</w:t>
      </w:r>
      <w:proofErr w:type="spellEnd"/>
      <w:r w:rsidRPr="00A31587">
        <w:rPr>
          <w:rFonts w:ascii="Arial" w:hAnsi="Arial" w:cs="Arial"/>
          <w:color w:val="000000"/>
        </w:rPr>
        <w:t xml:space="preserve"> digital </w:t>
      </w:r>
      <w:proofErr w:type="spellStart"/>
      <w:r w:rsidRPr="00A31587">
        <w:rPr>
          <w:rFonts w:ascii="Arial" w:hAnsi="Arial" w:cs="Arial"/>
          <w:color w:val="000000"/>
        </w:rPr>
        <w:t>transformation</w:t>
      </w:r>
      <w:proofErr w:type="spellEnd"/>
      <w:r w:rsidRPr="00A31587">
        <w:rPr>
          <w:rFonts w:ascii="Arial" w:hAnsi="Arial" w:cs="Arial"/>
          <w:color w:val="000000"/>
        </w:rPr>
        <w:t xml:space="preserve">, digital </w:t>
      </w:r>
      <w:proofErr w:type="spellStart"/>
      <w:r w:rsidRPr="00A31587">
        <w:rPr>
          <w:rFonts w:ascii="Arial" w:hAnsi="Arial" w:cs="Arial"/>
          <w:color w:val="000000"/>
        </w:rPr>
        <w:t>skills</w:t>
      </w:r>
      <w:proofErr w:type="spellEnd"/>
      <w:r>
        <w:rPr>
          <w:rFonts w:ascii="Arial" w:hAnsi="Arial" w:cs="Arial"/>
          <w:color w:val="000000"/>
        </w:rPr>
        <w:t>,</w:t>
      </w:r>
      <w:r w:rsidRPr="00A31587">
        <w:rPr>
          <w:rFonts w:ascii="Arial" w:hAnsi="Arial" w:cs="Arial"/>
          <w:color w:val="000000"/>
        </w:rPr>
        <w:t xml:space="preserve"> virtual </w:t>
      </w:r>
      <w:proofErr w:type="spellStart"/>
      <w:r w:rsidRPr="00A31587">
        <w:rPr>
          <w:rFonts w:ascii="Arial" w:hAnsi="Arial" w:cs="Arial"/>
          <w:color w:val="000000"/>
        </w:rPr>
        <w:t>learn</w:t>
      </w:r>
      <w:r>
        <w:rPr>
          <w:rFonts w:ascii="Arial" w:hAnsi="Arial" w:cs="Arial"/>
          <w:color w:val="000000"/>
        </w:rPr>
        <w:t>ing</w:t>
      </w:r>
      <w:proofErr w:type="spellEnd"/>
      <w:r>
        <w:rPr>
          <w:rFonts w:ascii="Arial" w:hAnsi="Arial" w:cs="Arial"/>
          <w:color w:val="000000"/>
        </w:rPr>
        <w:t xml:space="preserve">, </w:t>
      </w:r>
      <w:proofErr w:type="spellStart"/>
      <w:r>
        <w:rPr>
          <w:rFonts w:ascii="Arial" w:hAnsi="Arial" w:cs="Arial"/>
          <w:color w:val="000000"/>
        </w:rPr>
        <w:t>teaching-learning</w:t>
      </w:r>
      <w:proofErr w:type="spellEnd"/>
      <w:r>
        <w:rPr>
          <w:rFonts w:ascii="Arial" w:hAnsi="Arial" w:cs="Arial"/>
          <w:color w:val="000000"/>
        </w:rPr>
        <w:t xml:space="preserve"> </w:t>
      </w:r>
      <w:proofErr w:type="spellStart"/>
      <w:r>
        <w:rPr>
          <w:rFonts w:ascii="Arial" w:hAnsi="Arial" w:cs="Arial"/>
          <w:color w:val="000000"/>
        </w:rPr>
        <w:t>process</w:t>
      </w:r>
      <w:proofErr w:type="spellEnd"/>
    </w:p>
    <w:p w:rsidR="00DE454B" w:rsidRDefault="00DE454B" w:rsidP="00DE454B">
      <w:pPr>
        <w:widowControl w:val="0"/>
        <w:autoSpaceDE w:val="0"/>
        <w:autoSpaceDN w:val="0"/>
        <w:adjustRightInd w:val="0"/>
        <w:spacing w:line="360" w:lineRule="auto"/>
        <w:jc w:val="both"/>
        <w:rPr>
          <w:rFonts w:ascii="Arial" w:hAnsi="Arial" w:cs="Arial"/>
          <w:color w:val="000000"/>
        </w:rPr>
      </w:pPr>
    </w:p>
    <w:p w:rsidR="00945482" w:rsidRDefault="00945482" w:rsidP="00945482">
      <w:pPr>
        <w:jc w:val="both"/>
        <w:rPr>
          <w:rFonts w:ascii="Arial" w:hAnsi="Arial" w:cs="Arial"/>
          <w:sz w:val="24"/>
          <w:szCs w:val="24"/>
        </w:rPr>
      </w:pPr>
    </w:p>
    <w:p w:rsidR="00945482" w:rsidRPr="00945482" w:rsidRDefault="00945482" w:rsidP="00945482">
      <w:pPr>
        <w:jc w:val="both"/>
        <w:rPr>
          <w:rFonts w:ascii="Arial" w:hAnsi="Arial" w:cs="Arial"/>
          <w:sz w:val="24"/>
          <w:szCs w:val="24"/>
        </w:rPr>
      </w:pPr>
      <w:r w:rsidRPr="00945482">
        <w:rPr>
          <w:rFonts w:ascii="Arial" w:hAnsi="Arial" w:cs="Arial"/>
          <w:sz w:val="24"/>
          <w:szCs w:val="24"/>
        </w:rPr>
        <w:t>INTRODUCCIÓN</w:t>
      </w:r>
    </w:p>
    <w:p w:rsidR="00945482" w:rsidRPr="00945482" w:rsidRDefault="00945482" w:rsidP="00945482">
      <w:pPr>
        <w:jc w:val="both"/>
        <w:rPr>
          <w:rFonts w:ascii="Arial" w:hAnsi="Arial" w:cs="Arial"/>
          <w:sz w:val="24"/>
          <w:szCs w:val="24"/>
        </w:rPr>
      </w:pPr>
      <w:r w:rsidRPr="00945482">
        <w:rPr>
          <w:rFonts w:ascii="Arial" w:hAnsi="Arial" w:cs="Arial"/>
          <w:sz w:val="24"/>
          <w:szCs w:val="24"/>
        </w:rPr>
        <w:t>Las nuevas tendencias tecnológicas y sociales como el desarrollo de la tecnología móvil de acceso a Internet, el Big Data, el Internet de las Cosas (</w:t>
      </w:r>
      <w:proofErr w:type="spellStart"/>
      <w:r w:rsidRPr="00945482">
        <w:rPr>
          <w:rFonts w:ascii="Arial" w:hAnsi="Arial" w:cs="Arial"/>
          <w:sz w:val="24"/>
          <w:szCs w:val="24"/>
        </w:rPr>
        <w:t>IoT</w:t>
      </w:r>
      <w:proofErr w:type="spellEnd"/>
      <w:r w:rsidRPr="00945482">
        <w:rPr>
          <w:rFonts w:ascii="Arial" w:hAnsi="Arial" w:cs="Arial"/>
          <w:sz w:val="24"/>
          <w:szCs w:val="24"/>
        </w:rPr>
        <w:t xml:space="preserve">) y el movimiento abierto están dando lugar a lo que algunos llaman la </w:t>
      </w:r>
      <w:r w:rsidRPr="00945482">
        <w:rPr>
          <w:rFonts w:ascii="Arial" w:hAnsi="Arial" w:cs="Arial"/>
          <w:sz w:val="24"/>
          <w:szCs w:val="24"/>
        </w:rPr>
        <w:lastRenderedPageBreak/>
        <w:t xml:space="preserve">revolución digital, que está afectando a todo tipo de organizaciones que ven cómo el mundo a su alrededor cambia muy deprisa por el impulso de la digitalización. La educación, por supuesto, no escapa a este fenómeno. </w:t>
      </w:r>
    </w:p>
    <w:p w:rsidR="00945482" w:rsidRPr="00945482" w:rsidRDefault="00945482" w:rsidP="00945482">
      <w:pPr>
        <w:jc w:val="both"/>
        <w:rPr>
          <w:rFonts w:ascii="Arial" w:hAnsi="Arial" w:cs="Arial"/>
          <w:sz w:val="24"/>
          <w:szCs w:val="24"/>
        </w:rPr>
      </w:pPr>
      <w:r w:rsidRPr="00945482">
        <w:rPr>
          <w:rFonts w:ascii="Arial" w:hAnsi="Arial" w:cs="Arial"/>
          <w:sz w:val="24"/>
          <w:szCs w:val="24"/>
        </w:rPr>
        <w:t xml:space="preserve">Los últimos  años han sido testigos de la introducción y el crecimiento del aprendizaje que combina actividades en clase en un aula real con el compromiso online con los estudiantes. Nuevos modelos educativos como la </w:t>
      </w:r>
      <w:proofErr w:type="spellStart"/>
      <w:r w:rsidRPr="00945482">
        <w:rPr>
          <w:rFonts w:ascii="Arial" w:hAnsi="Arial" w:cs="Arial"/>
          <w:i/>
          <w:sz w:val="24"/>
          <w:szCs w:val="24"/>
        </w:rPr>
        <w:t>flipped</w:t>
      </w:r>
      <w:proofErr w:type="spellEnd"/>
      <w:r w:rsidRPr="00945482">
        <w:rPr>
          <w:rFonts w:ascii="Arial" w:hAnsi="Arial" w:cs="Arial"/>
          <w:i/>
          <w:sz w:val="24"/>
          <w:szCs w:val="24"/>
        </w:rPr>
        <w:t xml:space="preserve"> </w:t>
      </w:r>
      <w:proofErr w:type="spellStart"/>
      <w:r w:rsidRPr="00945482">
        <w:rPr>
          <w:rFonts w:ascii="Arial" w:hAnsi="Arial" w:cs="Arial"/>
          <w:i/>
          <w:sz w:val="24"/>
          <w:szCs w:val="24"/>
        </w:rPr>
        <w:t>classroom</w:t>
      </w:r>
      <w:proofErr w:type="spellEnd"/>
      <w:r w:rsidRPr="00945482">
        <w:rPr>
          <w:rFonts w:ascii="Arial" w:hAnsi="Arial" w:cs="Arial"/>
          <w:sz w:val="24"/>
          <w:szCs w:val="24"/>
        </w:rPr>
        <w:t xml:space="preserve"> (clase invertida) o el sistema </w:t>
      </w:r>
      <w:proofErr w:type="spellStart"/>
      <w:r w:rsidRPr="00945482">
        <w:rPr>
          <w:rFonts w:ascii="Arial" w:hAnsi="Arial" w:cs="Arial"/>
          <w:i/>
          <w:sz w:val="24"/>
          <w:szCs w:val="24"/>
        </w:rPr>
        <w:t>blended</w:t>
      </w:r>
      <w:proofErr w:type="spellEnd"/>
      <w:r w:rsidRPr="00945482">
        <w:rPr>
          <w:rFonts w:ascii="Arial" w:hAnsi="Arial" w:cs="Arial"/>
          <w:sz w:val="24"/>
          <w:szCs w:val="24"/>
        </w:rPr>
        <w:t xml:space="preserve"> (mixto) comienzan a normalizarse.</w:t>
      </w:r>
    </w:p>
    <w:p w:rsidR="00945482" w:rsidRPr="00945482" w:rsidRDefault="00945482" w:rsidP="00945482">
      <w:pPr>
        <w:jc w:val="both"/>
        <w:rPr>
          <w:rFonts w:ascii="Arial" w:hAnsi="Arial" w:cs="Arial"/>
          <w:sz w:val="24"/>
          <w:szCs w:val="24"/>
        </w:rPr>
      </w:pPr>
      <w:r w:rsidRPr="00945482">
        <w:rPr>
          <w:rFonts w:ascii="Arial" w:hAnsi="Arial" w:cs="Arial"/>
          <w:sz w:val="24"/>
          <w:szCs w:val="24"/>
        </w:rPr>
        <w:t>Por este motivo, no resulta extraño que hablemos de transformación digital en la educación y de cómo la tecnología se está convirtiendo en un facilitador del aprendizaje y en una herramienta esencial para transmitir conocimiento.</w:t>
      </w:r>
    </w:p>
    <w:p w:rsidR="00945482" w:rsidRPr="00945482" w:rsidRDefault="00945482" w:rsidP="00945482">
      <w:pPr>
        <w:jc w:val="both"/>
        <w:rPr>
          <w:rFonts w:ascii="Arial" w:hAnsi="Arial" w:cs="Arial"/>
          <w:sz w:val="24"/>
          <w:szCs w:val="24"/>
        </w:rPr>
      </w:pPr>
      <w:r w:rsidRPr="00945482">
        <w:rPr>
          <w:rFonts w:ascii="Arial" w:hAnsi="Arial" w:cs="Arial"/>
          <w:sz w:val="24"/>
          <w:szCs w:val="24"/>
        </w:rPr>
        <w:t xml:space="preserve">El sector de la salud ha sido una de las esferas donde la tecnología ha irrumpido con mayor rapidez. Por ello ha sido objeto de atención de la Organización Mundial de la Salud (OMS), cuyas orientaciones sobre Salud digital o </w:t>
      </w:r>
      <w:proofErr w:type="spellStart"/>
      <w:r w:rsidRPr="00945482">
        <w:rPr>
          <w:rFonts w:ascii="Arial" w:hAnsi="Arial" w:cs="Arial"/>
          <w:sz w:val="24"/>
          <w:szCs w:val="24"/>
        </w:rPr>
        <w:t>eSalud</w:t>
      </w:r>
      <w:proofErr w:type="spellEnd"/>
      <w:r w:rsidRPr="00945482">
        <w:rPr>
          <w:rFonts w:ascii="Arial" w:hAnsi="Arial" w:cs="Arial"/>
          <w:sz w:val="24"/>
          <w:szCs w:val="24"/>
        </w:rPr>
        <w:t>, “</w:t>
      </w:r>
      <w:proofErr w:type="spellStart"/>
      <w:r w:rsidRPr="00945482">
        <w:rPr>
          <w:rFonts w:ascii="Arial" w:hAnsi="Arial" w:cs="Arial"/>
          <w:sz w:val="24"/>
          <w:szCs w:val="24"/>
        </w:rPr>
        <w:t>cibersalud</w:t>
      </w:r>
      <w:proofErr w:type="spellEnd"/>
      <w:r w:rsidRPr="00945482">
        <w:rPr>
          <w:rFonts w:ascii="Arial" w:hAnsi="Arial" w:cs="Arial"/>
          <w:sz w:val="24"/>
          <w:szCs w:val="24"/>
        </w:rPr>
        <w:t>”, etcétera, abarcan un amplio concepto. Este implica la aplicación de las TIC en los sistemas de vigilancia, prevención, promoción y atención a la salud, así como en la educación, los conocimientos y las investigaciones. De igual manera,  insta a desarrollar un plan estratégico a largo plazo para el desarrollo de infraestructuras tecnológicas y su implantación en los servicios de salud.</w:t>
      </w:r>
    </w:p>
    <w:p w:rsidR="00945482" w:rsidRPr="00945482" w:rsidRDefault="00945482" w:rsidP="00945482">
      <w:pPr>
        <w:jc w:val="both"/>
        <w:rPr>
          <w:rFonts w:ascii="Arial" w:hAnsi="Arial" w:cs="Arial"/>
          <w:sz w:val="24"/>
          <w:szCs w:val="24"/>
        </w:rPr>
      </w:pPr>
      <w:r w:rsidRPr="00945482">
        <w:rPr>
          <w:rFonts w:ascii="Arial" w:hAnsi="Arial" w:cs="Arial"/>
          <w:sz w:val="24"/>
          <w:szCs w:val="24"/>
        </w:rPr>
        <w:t xml:space="preserve">La estrategia de salud digital establece las tecnologías digitales como determinantes del futuro de la salud mundial; incluso, plantea la transformación digital como un proceso que puede resultar complicado. Sin embargo, las tecnologías aplicadas a la labor asistencial como la asistencia virtual, la supervisión a distancia, la inteligencia artificial, los dispositivos inteligentes y muchas otras constituyen herramientas que conforman un ecosistema para su continuidad. Esto favorece los resultados en salud, ya que puede mejorar los diagnósticos médicos, las decisiones terapéuticas basadas en datos, las terapias digitales, los ensayos clínicos; en fin, la atención centrada en las personas. Asimismo, amplía los conocimientos, las aptitudes y las competencias de los profesionales y prestadores de servicios de salud. Los alumnos del siglo XXI son nativos digitales, por lo que la educación debe adaptarse a esta circunstancia, cambiando y adaptando los métodos de aprendizaje a las nuevas tecnologías. En este cambio juegan un papel fundamental  los profesores pues sin su implicación sería imposible esta transformación. </w:t>
      </w:r>
    </w:p>
    <w:p w:rsidR="00945482" w:rsidRPr="00945482" w:rsidRDefault="00945482" w:rsidP="00945482">
      <w:pPr>
        <w:jc w:val="both"/>
        <w:rPr>
          <w:rFonts w:ascii="Arial" w:hAnsi="Arial" w:cs="Arial"/>
          <w:sz w:val="24"/>
          <w:szCs w:val="24"/>
        </w:rPr>
      </w:pPr>
      <w:r w:rsidRPr="00945482">
        <w:rPr>
          <w:rFonts w:ascii="Arial" w:hAnsi="Arial" w:cs="Arial"/>
          <w:sz w:val="24"/>
          <w:szCs w:val="24"/>
        </w:rPr>
        <w:t xml:space="preserve">Las competencias digitales son fundamentales en los currículos actuales. De hecho se considera una competencia clave que debe haber desarrollado cualquier estudiante al acabar la etapa de formación. Para que el alumnado las adquiera, lógicamente el profesorado debe estar capacitado y acreditado para ello. Por tanto la actualización constante en materia tecnológica así como la </w:t>
      </w:r>
      <w:r w:rsidRPr="00945482">
        <w:rPr>
          <w:rFonts w:ascii="Arial" w:hAnsi="Arial" w:cs="Arial"/>
          <w:sz w:val="24"/>
          <w:szCs w:val="24"/>
        </w:rPr>
        <w:lastRenderedPageBreak/>
        <w:t xml:space="preserve">adaptación del currículo a las nuevas tendencias educativas, es una necesidad que garantiza la calidad en la formación de los recursos humanos en el sector de la salud. Es indispensable que la alfabetización digital como punto de partida en la transformación de las instituciones educativas comience precisamente por </w:t>
      </w:r>
      <w:r w:rsidR="00B279DA">
        <w:rPr>
          <w:rFonts w:ascii="Arial" w:hAnsi="Arial" w:cs="Arial"/>
          <w:sz w:val="24"/>
          <w:szCs w:val="24"/>
        </w:rPr>
        <w:t>los</w:t>
      </w:r>
      <w:r w:rsidRPr="00945482">
        <w:rPr>
          <w:rFonts w:ascii="Arial" w:hAnsi="Arial" w:cs="Arial"/>
          <w:sz w:val="24"/>
          <w:szCs w:val="24"/>
        </w:rPr>
        <w:t xml:space="preserve"> docentes encargados de implementar los cambios. </w:t>
      </w:r>
    </w:p>
    <w:p w:rsidR="00945482" w:rsidRPr="00945482" w:rsidRDefault="00945482" w:rsidP="00945482">
      <w:pPr>
        <w:jc w:val="both"/>
        <w:rPr>
          <w:rFonts w:ascii="Arial" w:hAnsi="Arial" w:cs="Arial"/>
          <w:sz w:val="24"/>
          <w:szCs w:val="24"/>
        </w:rPr>
      </w:pPr>
      <w:r w:rsidRPr="00945482">
        <w:rPr>
          <w:rFonts w:ascii="Arial" w:hAnsi="Arial" w:cs="Arial"/>
          <w:sz w:val="24"/>
          <w:szCs w:val="24"/>
        </w:rPr>
        <w:t>Numerosos estudios tanto dentro como fuera del país avalan esta necesidad. El Marco Europeo para las Competencias Digitales de los Educadores</w:t>
      </w:r>
      <w:r w:rsidRPr="00945482">
        <w:rPr>
          <w:rFonts w:ascii="Arial" w:hAnsi="Arial" w:cs="Arial"/>
          <w:sz w:val="24"/>
          <w:szCs w:val="24"/>
          <w:vertAlign w:val="superscript"/>
        </w:rPr>
        <w:t>1</w:t>
      </w:r>
      <w:r w:rsidRPr="00945482">
        <w:rPr>
          <w:rFonts w:ascii="Arial" w:hAnsi="Arial" w:cs="Arial"/>
          <w:sz w:val="24"/>
          <w:szCs w:val="24"/>
        </w:rPr>
        <w:t xml:space="preserve"> responde a la creciente concienciación de muchos Estados europeos de que los educadores necesitan un conjunto de competencias digitales específicas para su profesión, con el fin de poder aprovechar el potencial de las tecnologías. Esta concienciación dio lugar al establecimiento de un Marco Común de Competencia Digital Docente</w:t>
      </w:r>
      <w:r w:rsidRPr="00945482">
        <w:rPr>
          <w:rFonts w:ascii="Arial" w:hAnsi="Arial" w:cs="Arial"/>
          <w:sz w:val="24"/>
          <w:szCs w:val="24"/>
          <w:vertAlign w:val="superscript"/>
        </w:rPr>
        <w:t>2</w:t>
      </w:r>
      <w:r w:rsidRPr="00945482">
        <w:rPr>
          <w:rFonts w:ascii="Arial" w:hAnsi="Arial" w:cs="Arial"/>
          <w:sz w:val="24"/>
          <w:szCs w:val="24"/>
        </w:rPr>
        <w:t xml:space="preserve"> que establece  la referencia para evaluar cuáles son las competencias digitales de los docentes , así como los conocimientos y destrezas que deben adquirir para ser digitalmente competentes.   El artículo “Transformación digital en la nueva normalidad para la educación superior”</w:t>
      </w:r>
      <w:r w:rsidRPr="00945482">
        <w:rPr>
          <w:rFonts w:ascii="Arial" w:hAnsi="Arial" w:cs="Arial"/>
          <w:sz w:val="24"/>
          <w:szCs w:val="24"/>
          <w:vertAlign w:val="superscript"/>
        </w:rPr>
        <w:t>3</w:t>
      </w:r>
      <w:r w:rsidRPr="00945482">
        <w:rPr>
          <w:rFonts w:ascii="Arial" w:hAnsi="Arial" w:cs="Arial"/>
          <w:sz w:val="24"/>
          <w:szCs w:val="24"/>
        </w:rPr>
        <w:t xml:space="preserve"> realizad por un equipo de investigadores ecuatorianos  reflexiona  como la brecha digital se está ampliando en las instituciones de educación superior generando  variedad de conflictos que han derivado en la necesidad de implementar y sacar adelante sus plataformas tecnológicas.  De igual manera, e artículo original “La transformación digital en la formación universitaria: una postura desde la Educación 4.0”</w:t>
      </w:r>
      <w:r w:rsidRPr="00945482">
        <w:rPr>
          <w:rFonts w:ascii="Arial" w:hAnsi="Arial" w:cs="Arial"/>
          <w:sz w:val="24"/>
          <w:szCs w:val="24"/>
          <w:vertAlign w:val="superscript"/>
        </w:rPr>
        <w:t xml:space="preserve">4 </w:t>
      </w:r>
      <w:r w:rsidRPr="00945482">
        <w:rPr>
          <w:rFonts w:ascii="Arial" w:hAnsi="Arial" w:cs="Arial"/>
          <w:sz w:val="24"/>
          <w:szCs w:val="24"/>
        </w:rPr>
        <w:t>toma como referencia el concepto de Educación 4.0 y sus características para poner en tensión las experiencias que, en el marco de la situación de pandemia por Coronavirus ocurrida durante el año 2020, han servido como escenario piloto para validar las capacidades y desafíos de las Instituciones de Educación Superior latinoamericanas frente al entorno de transformación digital global que atraviesa la humanidad. Este análisis permite realizar una primera aproximación sobre las urgencias, prioridades y posibles rutas de desarrollo a nivel político, institucional y profesoral en busca de la calidad y pertinencia educativa que demanda el contexto actual.</w:t>
      </w:r>
    </w:p>
    <w:p w:rsidR="00945482" w:rsidRPr="00945482" w:rsidRDefault="00945482" w:rsidP="00945482">
      <w:pPr>
        <w:jc w:val="both"/>
        <w:rPr>
          <w:rFonts w:ascii="Arial" w:hAnsi="Arial" w:cs="Arial"/>
          <w:sz w:val="24"/>
          <w:szCs w:val="24"/>
        </w:rPr>
      </w:pPr>
      <w:r w:rsidRPr="00945482">
        <w:rPr>
          <w:rFonts w:ascii="Arial" w:hAnsi="Arial" w:cs="Arial"/>
          <w:sz w:val="24"/>
          <w:szCs w:val="24"/>
        </w:rPr>
        <w:t>En Cuba destacan los estudios de varios profesionales. El artículo de revisión teórica “La transformación digital en el contexto socio educativo cubano”</w:t>
      </w:r>
      <w:r w:rsidRPr="00945482">
        <w:rPr>
          <w:rFonts w:ascii="Arial" w:hAnsi="Arial" w:cs="Arial"/>
          <w:sz w:val="24"/>
          <w:szCs w:val="24"/>
          <w:vertAlign w:val="superscript"/>
        </w:rPr>
        <w:t>5</w:t>
      </w:r>
      <w:r w:rsidRPr="00945482">
        <w:rPr>
          <w:rFonts w:ascii="Arial" w:hAnsi="Arial" w:cs="Arial"/>
          <w:sz w:val="24"/>
          <w:szCs w:val="24"/>
        </w:rPr>
        <w:t xml:space="preserve"> presenta un primer acercamiento a la conceptualización de la transformación digital en el contexto socioeducativo aportando definición, características y funciones específicas. El trabajo “Salud y transformación digital”</w:t>
      </w:r>
      <w:r w:rsidRPr="00945482">
        <w:rPr>
          <w:rFonts w:ascii="Arial" w:hAnsi="Arial" w:cs="Arial"/>
          <w:sz w:val="24"/>
          <w:szCs w:val="24"/>
          <w:vertAlign w:val="superscript"/>
        </w:rPr>
        <w:t xml:space="preserve">6 </w:t>
      </w:r>
      <w:r w:rsidRPr="00945482">
        <w:rPr>
          <w:rFonts w:ascii="Arial" w:hAnsi="Arial" w:cs="Arial"/>
          <w:sz w:val="24"/>
          <w:szCs w:val="24"/>
        </w:rPr>
        <w:t>aborda el tema por su importancia en el ámbito académico y en los servicios de salud. Como parte de su tesis doctoral el investigador Mena Díaz</w:t>
      </w:r>
      <w:r w:rsidRPr="00945482">
        <w:rPr>
          <w:rFonts w:ascii="Arial" w:hAnsi="Arial" w:cs="Arial"/>
          <w:sz w:val="24"/>
          <w:szCs w:val="24"/>
          <w:vertAlign w:val="superscript"/>
        </w:rPr>
        <w:t>7</w:t>
      </w:r>
      <w:r w:rsidRPr="00945482">
        <w:rPr>
          <w:rFonts w:ascii="Arial" w:hAnsi="Arial" w:cs="Arial"/>
          <w:sz w:val="24"/>
          <w:szCs w:val="24"/>
        </w:rPr>
        <w:t xml:space="preserve">, publica un artículo donde aboga la implementación de la Universidad Médica Digital en la educación médica superior cubana. Está investigación está enfocada en un proyecto de país, dada la transformación digital que se emprende en la isla. Al analizar los referentes antes mencionados así como otros estudios realizados por prestigiosos investigadores llegamos a la conclusión de que la </w:t>
      </w:r>
      <w:r w:rsidRPr="00945482">
        <w:rPr>
          <w:rFonts w:ascii="Arial" w:hAnsi="Arial" w:cs="Arial"/>
          <w:sz w:val="24"/>
          <w:szCs w:val="24"/>
        </w:rPr>
        <w:lastRenderedPageBreak/>
        <w:t>transformación digital educativa tiene su esencia en la transformación sustancial de los procesos educativos y de enseñanza aprendizaje, cambiando sustancialmente el rol del maestro y el rol de los estudiantes quienes tienen que asumir el protagonismo principal en su propio aprendizaje.</w:t>
      </w:r>
    </w:p>
    <w:p w:rsidR="00945482" w:rsidRPr="00945482" w:rsidRDefault="00945482" w:rsidP="00945482">
      <w:pPr>
        <w:jc w:val="both"/>
        <w:rPr>
          <w:rFonts w:ascii="Arial" w:hAnsi="Arial" w:cs="Arial"/>
          <w:sz w:val="24"/>
          <w:szCs w:val="24"/>
        </w:rPr>
      </w:pPr>
      <w:r w:rsidRPr="00945482">
        <w:rPr>
          <w:rFonts w:ascii="Arial" w:hAnsi="Arial" w:cs="Arial"/>
          <w:sz w:val="24"/>
          <w:szCs w:val="24"/>
        </w:rPr>
        <w:t>Mediante este proyecto, se pretende convertir nuestro centro en una organización educativa digitalmente competente, incorporando a nuestro proyecto educativo medidas de transformación digital encaminadas a la mejora de los procesos, específicamente en el ámbito de enseñanza-aprendizaje.</w:t>
      </w:r>
    </w:p>
    <w:p w:rsidR="00945482" w:rsidRPr="00945482" w:rsidRDefault="00945482" w:rsidP="00945482">
      <w:pPr>
        <w:jc w:val="both"/>
        <w:rPr>
          <w:rFonts w:ascii="Arial" w:hAnsi="Arial" w:cs="Arial"/>
          <w:b/>
          <w:sz w:val="24"/>
          <w:szCs w:val="24"/>
        </w:rPr>
      </w:pPr>
      <w:r w:rsidRPr="00945482">
        <w:rPr>
          <w:rFonts w:ascii="Arial" w:hAnsi="Arial" w:cs="Arial"/>
          <w:b/>
          <w:sz w:val="24"/>
          <w:szCs w:val="24"/>
        </w:rPr>
        <w:t>Objetivo general</w:t>
      </w:r>
    </w:p>
    <w:p w:rsidR="00945482" w:rsidRPr="00945482" w:rsidRDefault="00945482" w:rsidP="00945482">
      <w:pPr>
        <w:jc w:val="both"/>
        <w:rPr>
          <w:rFonts w:ascii="Arial" w:hAnsi="Arial" w:cs="Arial"/>
          <w:sz w:val="24"/>
          <w:szCs w:val="24"/>
        </w:rPr>
      </w:pPr>
      <w:r w:rsidRPr="00945482">
        <w:rPr>
          <w:rFonts w:ascii="Arial" w:hAnsi="Arial" w:cs="Arial"/>
          <w:sz w:val="24"/>
          <w:szCs w:val="24"/>
        </w:rPr>
        <w:t xml:space="preserve">Elaborar un proyecto de </w:t>
      </w:r>
      <w:proofErr w:type="spellStart"/>
      <w:r w:rsidRPr="00945482">
        <w:rPr>
          <w:rFonts w:ascii="Arial" w:hAnsi="Arial" w:cs="Arial"/>
          <w:sz w:val="24"/>
          <w:szCs w:val="24"/>
        </w:rPr>
        <w:t>transformaciόn</w:t>
      </w:r>
      <w:proofErr w:type="spellEnd"/>
      <w:r w:rsidRPr="00945482">
        <w:rPr>
          <w:rFonts w:ascii="Arial" w:hAnsi="Arial" w:cs="Arial"/>
          <w:sz w:val="24"/>
          <w:szCs w:val="24"/>
        </w:rPr>
        <w:t xml:space="preserve"> digital que incluya un conjunto de acciones de formación del profesorado, de manera que permita a este adquirir, tanto de forma individual como en equipo, los conocimientos y destrezas necesarias para su uso en el proceso enseñanza aprendizaje de sus asignaturas</w:t>
      </w:r>
      <w:r w:rsidRPr="00945482">
        <w:rPr>
          <w:rFonts w:ascii="Arial" w:hAnsi="Arial" w:cs="Arial"/>
          <w:color w:val="7030A0"/>
          <w:sz w:val="24"/>
          <w:szCs w:val="24"/>
        </w:rPr>
        <w:t xml:space="preserve">, </w:t>
      </w:r>
      <w:r w:rsidRPr="00945482">
        <w:rPr>
          <w:rFonts w:ascii="Arial" w:hAnsi="Arial" w:cs="Arial"/>
          <w:sz w:val="24"/>
          <w:szCs w:val="24"/>
        </w:rPr>
        <w:t>en la Filial de Ciencias Médicas de Holguín.</w:t>
      </w:r>
    </w:p>
    <w:p w:rsidR="00945482" w:rsidRPr="00945482" w:rsidRDefault="00945482" w:rsidP="00945482">
      <w:pPr>
        <w:jc w:val="both"/>
        <w:rPr>
          <w:rFonts w:ascii="Arial" w:hAnsi="Arial" w:cs="Arial"/>
          <w:b/>
          <w:sz w:val="24"/>
          <w:szCs w:val="24"/>
        </w:rPr>
      </w:pPr>
      <w:r w:rsidRPr="00945482">
        <w:rPr>
          <w:rFonts w:ascii="Arial" w:hAnsi="Arial" w:cs="Arial"/>
          <w:b/>
          <w:sz w:val="24"/>
          <w:szCs w:val="24"/>
        </w:rPr>
        <w:t>Objetivos específicos</w:t>
      </w:r>
    </w:p>
    <w:p w:rsidR="00945482" w:rsidRPr="00945482" w:rsidRDefault="00945482" w:rsidP="00945482">
      <w:pPr>
        <w:numPr>
          <w:ilvl w:val="0"/>
          <w:numId w:val="2"/>
        </w:numPr>
        <w:spacing w:after="0" w:line="240" w:lineRule="auto"/>
        <w:jc w:val="both"/>
        <w:rPr>
          <w:rFonts w:ascii="Arial" w:hAnsi="Arial" w:cs="Arial"/>
          <w:sz w:val="24"/>
          <w:szCs w:val="24"/>
        </w:rPr>
      </w:pPr>
      <w:r w:rsidRPr="00945482">
        <w:rPr>
          <w:rFonts w:ascii="Arial" w:hAnsi="Arial" w:cs="Arial"/>
          <w:sz w:val="24"/>
          <w:szCs w:val="24"/>
        </w:rPr>
        <w:t>Diagnosticar las competencias digitales de los docentes de la Filial de Ciencias Médicas de Holguín tomando como referencia el Marco Común de competencias Digitales.</w:t>
      </w:r>
    </w:p>
    <w:p w:rsidR="00945482" w:rsidRDefault="00945482" w:rsidP="00945482">
      <w:pPr>
        <w:numPr>
          <w:ilvl w:val="0"/>
          <w:numId w:val="2"/>
        </w:numPr>
        <w:spacing w:after="0" w:line="240" w:lineRule="auto"/>
        <w:jc w:val="both"/>
        <w:rPr>
          <w:rFonts w:ascii="Arial" w:hAnsi="Arial" w:cs="Arial"/>
          <w:sz w:val="24"/>
          <w:szCs w:val="24"/>
        </w:rPr>
      </w:pPr>
      <w:r w:rsidRPr="00945482">
        <w:rPr>
          <w:rFonts w:ascii="Arial" w:hAnsi="Arial" w:cs="Arial"/>
          <w:sz w:val="24"/>
          <w:szCs w:val="24"/>
        </w:rPr>
        <w:t>Diseñar actividades de formación en el área de postgrado basados en las insuficiencias detectadas en el diagnóstico.</w:t>
      </w:r>
    </w:p>
    <w:p w:rsidR="00945482" w:rsidRPr="00857155" w:rsidRDefault="00945482" w:rsidP="00945482">
      <w:pPr>
        <w:numPr>
          <w:ilvl w:val="0"/>
          <w:numId w:val="2"/>
        </w:numPr>
        <w:spacing w:after="0" w:line="240" w:lineRule="auto"/>
        <w:jc w:val="both"/>
        <w:rPr>
          <w:rFonts w:ascii="Arial" w:hAnsi="Arial" w:cs="Arial"/>
          <w:sz w:val="24"/>
          <w:szCs w:val="24"/>
        </w:rPr>
      </w:pPr>
      <w:r w:rsidRPr="00857155">
        <w:rPr>
          <w:rFonts w:ascii="Arial" w:hAnsi="Arial" w:cs="Arial"/>
          <w:sz w:val="24"/>
          <w:szCs w:val="24"/>
        </w:rPr>
        <w:t xml:space="preserve">Diseñar una alternativa didáctica de la </w:t>
      </w:r>
      <w:proofErr w:type="spellStart"/>
      <w:r w:rsidRPr="00857155">
        <w:rPr>
          <w:rFonts w:ascii="Arial" w:hAnsi="Arial" w:cs="Arial"/>
          <w:sz w:val="24"/>
          <w:szCs w:val="24"/>
        </w:rPr>
        <w:t>presencialidad</w:t>
      </w:r>
      <w:proofErr w:type="spellEnd"/>
      <w:r w:rsidRPr="00857155">
        <w:rPr>
          <w:rFonts w:ascii="Arial" w:hAnsi="Arial" w:cs="Arial"/>
          <w:sz w:val="24"/>
          <w:szCs w:val="24"/>
        </w:rPr>
        <w:t xml:space="preserve"> con apoyo virtual en el proceso enseñanza aprendizaje de las diferentes asignaturas.</w:t>
      </w:r>
    </w:p>
    <w:p w:rsidR="00B279DA" w:rsidRDefault="00B279DA" w:rsidP="00945482">
      <w:pPr>
        <w:jc w:val="both"/>
        <w:rPr>
          <w:rFonts w:ascii="Arial" w:hAnsi="Arial" w:cs="Arial"/>
          <w:b/>
          <w:sz w:val="24"/>
          <w:szCs w:val="24"/>
        </w:rPr>
      </w:pPr>
    </w:p>
    <w:p w:rsidR="00945482" w:rsidRPr="00857155" w:rsidRDefault="00857155" w:rsidP="00945482">
      <w:pPr>
        <w:jc w:val="both"/>
        <w:rPr>
          <w:rFonts w:ascii="Arial" w:hAnsi="Arial" w:cs="Arial"/>
          <w:b/>
          <w:sz w:val="24"/>
          <w:szCs w:val="24"/>
        </w:rPr>
      </w:pPr>
      <w:r w:rsidRPr="00857155">
        <w:rPr>
          <w:rFonts w:ascii="Arial" w:hAnsi="Arial" w:cs="Arial"/>
          <w:b/>
          <w:sz w:val="24"/>
          <w:szCs w:val="24"/>
        </w:rPr>
        <w:t>DESARROLLO</w:t>
      </w:r>
    </w:p>
    <w:p w:rsidR="00945482" w:rsidRDefault="00945482" w:rsidP="00945482">
      <w:pPr>
        <w:jc w:val="both"/>
        <w:rPr>
          <w:rFonts w:ascii="Arial" w:hAnsi="Arial" w:cs="Arial"/>
          <w:sz w:val="24"/>
          <w:szCs w:val="24"/>
        </w:rPr>
      </w:pPr>
      <w:r w:rsidRPr="00945482">
        <w:rPr>
          <w:rFonts w:ascii="Arial" w:hAnsi="Arial" w:cs="Arial"/>
          <w:sz w:val="24"/>
          <w:szCs w:val="24"/>
        </w:rPr>
        <w:t xml:space="preserve">Nos encontramos ante </w:t>
      </w:r>
      <w:r>
        <w:rPr>
          <w:rFonts w:ascii="Arial" w:hAnsi="Arial" w:cs="Arial"/>
          <w:sz w:val="24"/>
          <w:szCs w:val="24"/>
        </w:rPr>
        <w:t>un centro de educación superior</w:t>
      </w:r>
      <w:r w:rsidRPr="00945482">
        <w:rPr>
          <w:rFonts w:ascii="Arial" w:hAnsi="Arial" w:cs="Arial"/>
          <w:sz w:val="24"/>
          <w:szCs w:val="24"/>
        </w:rPr>
        <w:t xml:space="preserve">, que debe mirar al futuro, </w:t>
      </w:r>
      <w:r>
        <w:rPr>
          <w:rFonts w:ascii="Arial" w:hAnsi="Arial" w:cs="Arial"/>
          <w:sz w:val="24"/>
          <w:szCs w:val="24"/>
        </w:rPr>
        <w:t xml:space="preserve">y convertirse en una institución educativa </w:t>
      </w:r>
      <w:r w:rsidRPr="00945482">
        <w:rPr>
          <w:rFonts w:ascii="Arial" w:hAnsi="Arial" w:cs="Arial"/>
          <w:sz w:val="24"/>
          <w:szCs w:val="24"/>
        </w:rPr>
        <w:t>del sig</w:t>
      </w:r>
      <w:r>
        <w:rPr>
          <w:rFonts w:ascii="Arial" w:hAnsi="Arial" w:cs="Arial"/>
          <w:sz w:val="24"/>
          <w:szCs w:val="24"/>
        </w:rPr>
        <w:t>lo XXI, competente digitalmente. Para ello se impone</w:t>
      </w:r>
      <w:r w:rsidRPr="00945482">
        <w:rPr>
          <w:rFonts w:ascii="Arial" w:hAnsi="Arial" w:cs="Arial"/>
          <w:sz w:val="24"/>
          <w:szCs w:val="24"/>
        </w:rPr>
        <w:t xml:space="preserve"> incorpora medidas de transformación digital encaminadas a la mejora de los procesos,</w:t>
      </w:r>
      <w:r>
        <w:rPr>
          <w:rFonts w:ascii="Arial" w:hAnsi="Arial" w:cs="Arial"/>
          <w:sz w:val="24"/>
          <w:szCs w:val="24"/>
        </w:rPr>
        <w:t xml:space="preserve"> con énfasis </w:t>
      </w:r>
      <w:r w:rsidRPr="00945482">
        <w:rPr>
          <w:rFonts w:ascii="Arial" w:hAnsi="Arial" w:cs="Arial"/>
          <w:sz w:val="24"/>
          <w:szCs w:val="24"/>
        </w:rPr>
        <w:t xml:space="preserve">en </w:t>
      </w:r>
      <w:r>
        <w:rPr>
          <w:rFonts w:ascii="Arial" w:hAnsi="Arial" w:cs="Arial"/>
          <w:sz w:val="24"/>
          <w:szCs w:val="24"/>
        </w:rPr>
        <w:t xml:space="preserve">el </w:t>
      </w:r>
      <w:r w:rsidRPr="00945482">
        <w:rPr>
          <w:rFonts w:ascii="Arial" w:hAnsi="Arial" w:cs="Arial"/>
          <w:sz w:val="24"/>
          <w:szCs w:val="24"/>
        </w:rPr>
        <w:t xml:space="preserve">ámbito de </w:t>
      </w:r>
      <w:r>
        <w:rPr>
          <w:rFonts w:ascii="Arial" w:hAnsi="Arial" w:cs="Arial"/>
          <w:sz w:val="24"/>
          <w:szCs w:val="24"/>
        </w:rPr>
        <w:t xml:space="preserve">la </w:t>
      </w:r>
      <w:r w:rsidRPr="00945482">
        <w:rPr>
          <w:rFonts w:ascii="Arial" w:hAnsi="Arial" w:cs="Arial"/>
          <w:sz w:val="24"/>
          <w:szCs w:val="24"/>
        </w:rPr>
        <w:t xml:space="preserve">enseñanza-aprendizaje. </w:t>
      </w:r>
    </w:p>
    <w:p w:rsidR="00086B37" w:rsidRDefault="00945482" w:rsidP="00945482">
      <w:pPr>
        <w:jc w:val="both"/>
        <w:rPr>
          <w:rFonts w:ascii="Arial" w:hAnsi="Arial" w:cs="Arial"/>
          <w:sz w:val="24"/>
          <w:szCs w:val="24"/>
        </w:rPr>
      </w:pPr>
      <w:r w:rsidRPr="00945482">
        <w:rPr>
          <w:rFonts w:ascii="Arial" w:hAnsi="Arial" w:cs="Arial"/>
          <w:sz w:val="24"/>
          <w:szCs w:val="24"/>
        </w:rPr>
        <w:t xml:space="preserve">Se trataría de generalizar en </w:t>
      </w:r>
      <w:r w:rsidR="00086B37">
        <w:rPr>
          <w:rFonts w:ascii="Arial" w:hAnsi="Arial" w:cs="Arial"/>
          <w:sz w:val="24"/>
          <w:szCs w:val="24"/>
        </w:rPr>
        <w:t>esta esfera</w:t>
      </w:r>
      <w:r w:rsidRPr="00945482">
        <w:rPr>
          <w:rFonts w:ascii="Arial" w:hAnsi="Arial" w:cs="Arial"/>
          <w:sz w:val="24"/>
          <w:szCs w:val="24"/>
        </w:rPr>
        <w:t xml:space="preserve"> de actuación</w:t>
      </w:r>
      <w:r w:rsidR="00314D5E">
        <w:rPr>
          <w:rFonts w:ascii="Arial" w:hAnsi="Arial" w:cs="Arial"/>
          <w:sz w:val="24"/>
          <w:szCs w:val="24"/>
        </w:rPr>
        <w:t xml:space="preserve"> en</w:t>
      </w:r>
      <w:r w:rsidRPr="00945482">
        <w:rPr>
          <w:rFonts w:ascii="Arial" w:hAnsi="Arial" w:cs="Arial"/>
          <w:sz w:val="24"/>
          <w:szCs w:val="24"/>
        </w:rPr>
        <w:t xml:space="preserve"> entornos digitales para:</w:t>
      </w:r>
    </w:p>
    <w:p w:rsidR="00086B37" w:rsidRDefault="00086B37" w:rsidP="00945482">
      <w:pPr>
        <w:jc w:val="both"/>
        <w:rPr>
          <w:rFonts w:ascii="Arial" w:hAnsi="Arial" w:cs="Arial"/>
          <w:sz w:val="24"/>
          <w:szCs w:val="24"/>
        </w:rPr>
      </w:pPr>
      <w:r>
        <w:rPr>
          <w:rFonts w:ascii="Arial" w:hAnsi="Arial" w:cs="Arial"/>
          <w:sz w:val="24"/>
          <w:szCs w:val="24"/>
        </w:rPr>
        <w:t>- I</w:t>
      </w:r>
      <w:r w:rsidR="00945482" w:rsidRPr="00945482">
        <w:rPr>
          <w:rFonts w:ascii="Arial" w:hAnsi="Arial" w:cs="Arial"/>
          <w:sz w:val="24"/>
          <w:szCs w:val="24"/>
        </w:rPr>
        <w:t>ncorporar contenidos digitales a la enseñanza de cualquier materia</w:t>
      </w:r>
      <w:r>
        <w:rPr>
          <w:rFonts w:ascii="Arial" w:hAnsi="Arial" w:cs="Arial"/>
          <w:sz w:val="24"/>
          <w:szCs w:val="24"/>
        </w:rPr>
        <w:t xml:space="preserve"> o asignatura</w:t>
      </w:r>
      <w:r w:rsidR="00945482" w:rsidRPr="00945482">
        <w:rPr>
          <w:rFonts w:ascii="Arial" w:hAnsi="Arial" w:cs="Arial"/>
          <w:sz w:val="24"/>
          <w:szCs w:val="24"/>
        </w:rPr>
        <w:t xml:space="preserve">, </w:t>
      </w:r>
    </w:p>
    <w:p w:rsidR="00086B37" w:rsidRDefault="00086B37" w:rsidP="00945482">
      <w:pPr>
        <w:jc w:val="both"/>
        <w:rPr>
          <w:rFonts w:ascii="Arial" w:hAnsi="Arial" w:cs="Arial"/>
          <w:sz w:val="24"/>
          <w:szCs w:val="24"/>
        </w:rPr>
      </w:pPr>
      <w:r>
        <w:rPr>
          <w:rFonts w:ascii="Arial" w:hAnsi="Arial" w:cs="Arial"/>
          <w:sz w:val="24"/>
          <w:szCs w:val="24"/>
        </w:rPr>
        <w:t>- R</w:t>
      </w:r>
      <w:r w:rsidR="00945482" w:rsidRPr="00945482">
        <w:rPr>
          <w:rFonts w:ascii="Arial" w:hAnsi="Arial" w:cs="Arial"/>
          <w:sz w:val="24"/>
          <w:szCs w:val="24"/>
        </w:rPr>
        <w:t>ealizar cambios metodológicos activos y organizativos en las aulas, con el alumnado y con el profesorado</w:t>
      </w:r>
    </w:p>
    <w:p w:rsidR="00314D5E" w:rsidRDefault="00314D5E" w:rsidP="00945482">
      <w:pPr>
        <w:jc w:val="both"/>
        <w:rPr>
          <w:rFonts w:ascii="Arial" w:hAnsi="Arial" w:cs="Arial"/>
          <w:sz w:val="24"/>
          <w:szCs w:val="24"/>
        </w:rPr>
      </w:pPr>
      <w:r>
        <w:rPr>
          <w:rFonts w:ascii="Arial" w:hAnsi="Arial" w:cs="Arial"/>
          <w:sz w:val="24"/>
          <w:szCs w:val="24"/>
        </w:rPr>
        <w:t xml:space="preserve">- </w:t>
      </w:r>
      <w:r w:rsidRPr="00314D5E">
        <w:rPr>
          <w:rFonts w:ascii="Arial" w:hAnsi="Arial" w:cs="Arial"/>
          <w:sz w:val="24"/>
          <w:szCs w:val="24"/>
        </w:rPr>
        <w:t xml:space="preserve">Adoptar metodologías activas facilitadas por el uso de las TIC (Aprendizaje basado en proyectos, aprendizaje cooperativo, trabajo colaborativo…)  </w:t>
      </w:r>
    </w:p>
    <w:p w:rsidR="00314D5E" w:rsidRDefault="00314D5E" w:rsidP="00945482">
      <w:pPr>
        <w:jc w:val="both"/>
        <w:rPr>
          <w:rFonts w:ascii="Arial" w:hAnsi="Arial" w:cs="Arial"/>
          <w:sz w:val="24"/>
          <w:szCs w:val="24"/>
        </w:rPr>
      </w:pPr>
      <w:r w:rsidRPr="00314D5E">
        <w:rPr>
          <w:rFonts w:ascii="Arial" w:hAnsi="Arial" w:cs="Arial"/>
          <w:sz w:val="24"/>
          <w:szCs w:val="24"/>
        </w:rPr>
        <w:lastRenderedPageBreak/>
        <w:t>- Utilizar estrategias didácticas facilitadas por las TIC, que sean flexibles, atractivas (</w:t>
      </w:r>
      <w:proofErr w:type="spellStart"/>
      <w:r w:rsidRPr="00314D5E">
        <w:rPr>
          <w:rFonts w:ascii="Arial" w:hAnsi="Arial" w:cs="Arial"/>
          <w:sz w:val="24"/>
          <w:szCs w:val="24"/>
        </w:rPr>
        <w:t>gamificación</w:t>
      </w:r>
      <w:proofErr w:type="spellEnd"/>
      <w:r w:rsidRPr="00314D5E">
        <w:rPr>
          <w:rFonts w:ascii="Arial" w:hAnsi="Arial" w:cs="Arial"/>
          <w:sz w:val="24"/>
          <w:szCs w:val="24"/>
        </w:rPr>
        <w:t>, cr</w:t>
      </w:r>
      <w:r>
        <w:rPr>
          <w:rFonts w:ascii="Arial" w:hAnsi="Arial" w:cs="Arial"/>
          <w:sz w:val="24"/>
          <w:szCs w:val="24"/>
        </w:rPr>
        <w:t>eación audiovisual,</w:t>
      </w:r>
      <w:r w:rsidRPr="00314D5E">
        <w:rPr>
          <w:rFonts w:ascii="Arial" w:hAnsi="Arial" w:cs="Arial"/>
          <w:sz w:val="24"/>
          <w:szCs w:val="24"/>
        </w:rPr>
        <w:t>…), que tengan en cuenta las expectativas e intereses del alumnado, y que faciliten su creatividad.</w:t>
      </w:r>
    </w:p>
    <w:p w:rsidR="00040866" w:rsidRDefault="00314D5E" w:rsidP="00945482">
      <w:pPr>
        <w:jc w:val="both"/>
        <w:rPr>
          <w:rFonts w:ascii="Arial" w:hAnsi="Arial" w:cs="Arial"/>
          <w:sz w:val="24"/>
          <w:szCs w:val="24"/>
        </w:rPr>
      </w:pPr>
      <w:r w:rsidRPr="00314D5E">
        <w:rPr>
          <w:rFonts w:ascii="Arial" w:hAnsi="Arial" w:cs="Arial"/>
          <w:sz w:val="24"/>
          <w:szCs w:val="24"/>
        </w:rPr>
        <w:t xml:space="preserve"> - Elaborar e implementar secuencias didácticas que integren los recursos digitales en el aula: contenidos digitales de elaboración propia (tanto de</w:t>
      </w:r>
      <w:r>
        <w:rPr>
          <w:rFonts w:ascii="Arial" w:hAnsi="Arial" w:cs="Arial"/>
          <w:sz w:val="24"/>
          <w:szCs w:val="24"/>
        </w:rPr>
        <w:t xml:space="preserve"> </w:t>
      </w:r>
      <w:r w:rsidRPr="00314D5E">
        <w:rPr>
          <w:rFonts w:ascii="Arial" w:hAnsi="Arial" w:cs="Arial"/>
          <w:sz w:val="24"/>
          <w:szCs w:val="24"/>
        </w:rPr>
        <w:t>l</w:t>
      </w:r>
      <w:r>
        <w:rPr>
          <w:rFonts w:ascii="Arial" w:hAnsi="Arial" w:cs="Arial"/>
          <w:sz w:val="24"/>
          <w:szCs w:val="24"/>
        </w:rPr>
        <w:t>os profesores</w:t>
      </w:r>
      <w:r w:rsidRPr="00314D5E">
        <w:rPr>
          <w:rFonts w:ascii="Arial" w:hAnsi="Arial" w:cs="Arial"/>
          <w:sz w:val="24"/>
          <w:szCs w:val="24"/>
        </w:rPr>
        <w:t xml:space="preserve"> como de</w:t>
      </w:r>
      <w:r>
        <w:rPr>
          <w:rFonts w:ascii="Arial" w:hAnsi="Arial" w:cs="Arial"/>
          <w:sz w:val="24"/>
          <w:szCs w:val="24"/>
        </w:rPr>
        <w:t xml:space="preserve"> los alumnos</w:t>
      </w:r>
      <w:r w:rsidRPr="00314D5E">
        <w:rPr>
          <w:rFonts w:ascii="Arial" w:hAnsi="Arial" w:cs="Arial"/>
          <w:sz w:val="24"/>
          <w:szCs w:val="24"/>
        </w:rPr>
        <w:t xml:space="preserve">), libros de texto digitales, recursos educativos abiertos (REA)… que posibiliten la personalización de la experiencia didáctica y la transversalidad, para adaptarla y apoyar el proceso de aprendizaje del alumnado. </w:t>
      </w:r>
    </w:p>
    <w:p w:rsidR="00040866" w:rsidRDefault="00040866" w:rsidP="00945482">
      <w:pPr>
        <w:jc w:val="both"/>
        <w:rPr>
          <w:rFonts w:ascii="Arial" w:hAnsi="Arial" w:cs="Arial"/>
          <w:sz w:val="24"/>
          <w:szCs w:val="24"/>
        </w:rPr>
      </w:pPr>
      <w:r>
        <w:rPr>
          <w:rFonts w:ascii="Arial" w:hAnsi="Arial" w:cs="Arial"/>
          <w:sz w:val="24"/>
          <w:szCs w:val="24"/>
        </w:rPr>
        <w:t xml:space="preserve"> -</w:t>
      </w:r>
      <w:r w:rsidR="00314D5E" w:rsidRPr="00314D5E">
        <w:rPr>
          <w:rFonts w:ascii="Arial" w:hAnsi="Arial" w:cs="Arial"/>
          <w:sz w:val="24"/>
          <w:szCs w:val="24"/>
        </w:rPr>
        <w:t xml:space="preserve">Generar recursos educativos abiertos (REA) preferentemente con </w:t>
      </w:r>
      <w:proofErr w:type="spellStart"/>
      <w:r w:rsidR="00314D5E" w:rsidRPr="00314D5E">
        <w:rPr>
          <w:rFonts w:ascii="Arial" w:hAnsi="Arial" w:cs="Arial"/>
          <w:sz w:val="24"/>
          <w:szCs w:val="24"/>
        </w:rPr>
        <w:t>eXeLearning</w:t>
      </w:r>
      <w:proofErr w:type="spellEnd"/>
      <w:r w:rsidR="00314D5E" w:rsidRPr="00314D5E">
        <w:rPr>
          <w:rFonts w:ascii="Arial" w:hAnsi="Arial" w:cs="Arial"/>
          <w:sz w:val="24"/>
          <w:szCs w:val="24"/>
        </w:rPr>
        <w:t xml:space="preserve">, </w:t>
      </w:r>
      <w:r>
        <w:rPr>
          <w:rFonts w:ascii="Arial" w:hAnsi="Arial" w:cs="Arial"/>
          <w:sz w:val="24"/>
          <w:szCs w:val="24"/>
        </w:rPr>
        <w:t xml:space="preserve"> incorporando prácticas de </w:t>
      </w:r>
      <w:r w:rsidR="00314D5E" w:rsidRPr="00314D5E">
        <w:rPr>
          <w:rFonts w:ascii="Arial" w:hAnsi="Arial" w:cs="Arial"/>
          <w:sz w:val="24"/>
          <w:szCs w:val="24"/>
        </w:rPr>
        <w:t>comportamiento responsable en entornos en línea, así como normas de la propiedad intelectual y de copyrig</w:t>
      </w:r>
      <w:r>
        <w:rPr>
          <w:rFonts w:ascii="Arial" w:hAnsi="Arial" w:cs="Arial"/>
          <w:sz w:val="24"/>
          <w:szCs w:val="24"/>
        </w:rPr>
        <w:t>ht, cuando se reutilice</w:t>
      </w:r>
      <w:r w:rsidR="00314D5E" w:rsidRPr="00314D5E">
        <w:rPr>
          <w:rFonts w:ascii="Arial" w:hAnsi="Arial" w:cs="Arial"/>
          <w:sz w:val="24"/>
          <w:szCs w:val="24"/>
        </w:rPr>
        <w:t xml:space="preserve"> o cree</w:t>
      </w:r>
      <w:r>
        <w:rPr>
          <w:rFonts w:ascii="Arial" w:hAnsi="Arial" w:cs="Arial"/>
          <w:sz w:val="24"/>
          <w:szCs w:val="24"/>
        </w:rPr>
        <w:t xml:space="preserve"> un </w:t>
      </w:r>
      <w:r w:rsidR="00314D5E" w:rsidRPr="00314D5E">
        <w:rPr>
          <w:rFonts w:ascii="Arial" w:hAnsi="Arial" w:cs="Arial"/>
          <w:sz w:val="24"/>
          <w:szCs w:val="24"/>
        </w:rPr>
        <w:t xml:space="preserve">contenido digital. </w:t>
      </w:r>
    </w:p>
    <w:p w:rsidR="00040866" w:rsidRDefault="00314D5E" w:rsidP="00945482">
      <w:pPr>
        <w:jc w:val="both"/>
        <w:rPr>
          <w:rFonts w:ascii="Arial" w:hAnsi="Arial" w:cs="Arial"/>
          <w:sz w:val="24"/>
          <w:szCs w:val="24"/>
        </w:rPr>
      </w:pPr>
      <w:r w:rsidRPr="00314D5E">
        <w:rPr>
          <w:rFonts w:ascii="Arial" w:hAnsi="Arial" w:cs="Arial"/>
          <w:sz w:val="24"/>
          <w:szCs w:val="24"/>
        </w:rPr>
        <w:t xml:space="preserve">- Promover la autoevaluación y la evaluación </w:t>
      </w:r>
      <w:r w:rsidR="00040866">
        <w:rPr>
          <w:rFonts w:ascii="Arial" w:hAnsi="Arial" w:cs="Arial"/>
          <w:sz w:val="24"/>
          <w:szCs w:val="24"/>
        </w:rPr>
        <w:t>en los entornos virtuales</w:t>
      </w:r>
      <w:r w:rsidRPr="00314D5E">
        <w:rPr>
          <w:rFonts w:ascii="Arial" w:hAnsi="Arial" w:cs="Arial"/>
          <w:sz w:val="24"/>
          <w:szCs w:val="24"/>
        </w:rPr>
        <w:t xml:space="preserve">, e integrar esta práctica mediante el uso habitual de portfolios de evaluación y otras tecnologías de aprendizaje digital. </w:t>
      </w:r>
    </w:p>
    <w:p w:rsidR="00040866" w:rsidRDefault="00314D5E" w:rsidP="00945482">
      <w:pPr>
        <w:jc w:val="both"/>
        <w:rPr>
          <w:rFonts w:ascii="Arial" w:hAnsi="Arial" w:cs="Arial"/>
          <w:sz w:val="24"/>
          <w:szCs w:val="24"/>
        </w:rPr>
      </w:pPr>
      <w:r w:rsidRPr="00314D5E">
        <w:rPr>
          <w:rFonts w:ascii="Arial" w:hAnsi="Arial" w:cs="Arial"/>
          <w:sz w:val="24"/>
          <w:szCs w:val="24"/>
        </w:rPr>
        <w:t xml:space="preserve">- Desarrollar en </w:t>
      </w:r>
      <w:r w:rsidR="00040866">
        <w:rPr>
          <w:rFonts w:ascii="Arial" w:hAnsi="Arial" w:cs="Arial"/>
          <w:sz w:val="24"/>
          <w:szCs w:val="24"/>
        </w:rPr>
        <w:t>los profesores habilidades blandas (</w:t>
      </w:r>
      <w:r w:rsidRPr="00314D5E">
        <w:rPr>
          <w:rFonts w:ascii="Arial" w:hAnsi="Arial" w:cs="Arial"/>
          <w:sz w:val="24"/>
          <w:szCs w:val="24"/>
        </w:rPr>
        <w:t>destrezas sociales y emocionales</w:t>
      </w:r>
      <w:r w:rsidR="00040866">
        <w:rPr>
          <w:rFonts w:ascii="Arial" w:hAnsi="Arial" w:cs="Arial"/>
          <w:sz w:val="24"/>
          <w:szCs w:val="24"/>
        </w:rPr>
        <w:t>)</w:t>
      </w:r>
      <w:r w:rsidRPr="00314D5E">
        <w:rPr>
          <w:rFonts w:ascii="Arial" w:hAnsi="Arial" w:cs="Arial"/>
          <w:sz w:val="24"/>
          <w:szCs w:val="24"/>
        </w:rPr>
        <w:t xml:space="preserve">, </w:t>
      </w:r>
      <w:r w:rsidR="00040866">
        <w:rPr>
          <w:rFonts w:ascii="Arial" w:hAnsi="Arial" w:cs="Arial"/>
          <w:sz w:val="24"/>
          <w:szCs w:val="24"/>
        </w:rPr>
        <w:t>favoreciendo  su aplicación</w:t>
      </w:r>
      <w:r w:rsidRPr="00314D5E">
        <w:rPr>
          <w:rFonts w:ascii="Arial" w:hAnsi="Arial" w:cs="Arial"/>
          <w:sz w:val="24"/>
          <w:szCs w:val="24"/>
        </w:rPr>
        <w:t xml:space="preserve"> en entornos digitales y en línea (mostrar empatía y toma de decisiones responsables). </w:t>
      </w:r>
    </w:p>
    <w:p w:rsidR="00945482" w:rsidRPr="00945482" w:rsidRDefault="00040866" w:rsidP="00945482">
      <w:pPr>
        <w:jc w:val="both"/>
        <w:rPr>
          <w:rFonts w:ascii="Arial" w:hAnsi="Arial" w:cs="Arial"/>
          <w:sz w:val="24"/>
          <w:szCs w:val="24"/>
        </w:rPr>
      </w:pPr>
      <w:r>
        <w:rPr>
          <w:rFonts w:ascii="Arial" w:hAnsi="Arial" w:cs="Arial"/>
          <w:sz w:val="24"/>
          <w:szCs w:val="24"/>
        </w:rPr>
        <w:t>Pa</w:t>
      </w:r>
      <w:r w:rsidR="004E2E0C">
        <w:rPr>
          <w:rFonts w:ascii="Arial" w:hAnsi="Arial" w:cs="Arial"/>
          <w:sz w:val="24"/>
          <w:szCs w:val="24"/>
        </w:rPr>
        <w:t>ra</w:t>
      </w:r>
      <w:r>
        <w:rPr>
          <w:rFonts w:ascii="Arial" w:hAnsi="Arial" w:cs="Arial"/>
          <w:sz w:val="24"/>
          <w:szCs w:val="24"/>
        </w:rPr>
        <w:t xml:space="preserve"> el logro de todo lo propuesto e</w:t>
      </w:r>
      <w:r w:rsidR="00945482" w:rsidRPr="00945482">
        <w:rPr>
          <w:rFonts w:ascii="Arial" w:hAnsi="Arial" w:cs="Arial"/>
          <w:sz w:val="24"/>
          <w:szCs w:val="24"/>
        </w:rPr>
        <w:t xml:space="preserve">n un primer momento </w:t>
      </w:r>
      <w:r w:rsidR="00086B37">
        <w:rPr>
          <w:rFonts w:ascii="Arial" w:hAnsi="Arial" w:cs="Arial"/>
          <w:sz w:val="24"/>
          <w:szCs w:val="24"/>
        </w:rPr>
        <w:t>se debe</w:t>
      </w:r>
      <w:r w:rsidR="00945482" w:rsidRPr="00945482">
        <w:rPr>
          <w:rFonts w:ascii="Arial" w:hAnsi="Arial" w:cs="Arial"/>
          <w:sz w:val="24"/>
          <w:szCs w:val="24"/>
        </w:rPr>
        <w:t xml:space="preserve"> realizar un plan mínimo viable a través </w:t>
      </w:r>
      <w:r w:rsidR="00086B37">
        <w:rPr>
          <w:rFonts w:ascii="Arial" w:hAnsi="Arial" w:cs="Arial"/>
          <w:sz w:val="24"/>
          <w:szCs w:val="24"/>
        </w:rPr>
        <w:t xml:space="preserve">de la realización de un </w:t>
      </w:r>
      <w:r w:rsidR="00D046AC">
        <w:rPr>
          <w:rFonts w:ascii="Arial" w:hAnsi="Arial" w:cs="Arial"/>
          <w:sz w:val="24"/>
          <w:szCs w:val="24"/>
        </w:rPr>
        <w:t>diagnóstico que incluirá las competencias digitales de los profesores del claustro de la filial</w:t>
      </w:r>
      <w:r w:rsidR="00945482" w:rsidRPr="00945482">
        <w:rPr>
          <w:rFonts w:ascii="Arial" w:hAnsi="Arial" w:cs="Arial"/>
          <w:sz w:val="24"/>
          <w:szCs w:val="24"/>
        </w:rPr>
        <w:t xml:space="preserve">, </w:t>
      </w:r>
      <w:r w:rsidR="00D046AC">
        <w:rPr>
          <w:rFonts w:ascii="Arial" w:hAnsi="Arial" w:cs="Arial"/>
          <w:sz w:val="24"/>
          <w:szCs w:val="24"/>
        </w:rPr>
        <w:t>y así constatar</w:t>
      </w:r>
      <w:r w:rsidR="00945482" w:rsidRPr="00945482">
        <w:rPr>
          <w:rFonts w:ascii="Arial" w:hAnsi="Arial" w:cs="Arial"/>
          <w:sz w:val="24"/>
          <w:szCs w:val="24"/>
        </w:rPr>
        <w:t xml:space="preserve"> de dónde partimos. </w:t>
      </w:r>
      <w:r w:rsidR="00D046AC">
        <w:rPr>
          <w:rFonts w:ascii="Arial" w:hAnsi="Arial" w:cs="Arial"/>
          <w:sz w:val="24"/>
          <w:szCs w:val="24"/>
        </w:rPr>
        <w:t>Luego se definirán c</w:t>
      </w:r>
      <w:r w:rsidR="00945482" w:rsidRPr="00945482">
        <w:rPr>
          <w:rFonts w:ascii="Arial" w:hAnsi="Arial" w:cs="Arial"/>
          <w:sz w:val="24"/>
          <w:szCs w:val="24"/>
        </w:rPr>
        <w:t>uáles serán nuestros objetivos prioritarios y las acc</w:t>
      </w:r>
      <w:r w:rsidR="00D046AC">
        <w:rPr>
          <w:rFonts w:ascii="Arial" w:hAnsi="Arial" w:cs="Arial"/>
          <w:sz w:val="24"/>
          <w:szCs w:val="24"/>
        </w:rPr>
        <w:t>iones posibles a desarrollar; para así esclarecer las n</w:t>
      </w:r>
      <w:r w:rsidR="00945482" w:rsidRPr="00945482">
        <w:rPr>
          <w:rFonts w:ascii="Arial" w:hAnsi="Arial" w:cs="Arial"/>
          <w:sz w:val="24"/>
          <w:szCs w:val="24"/>
        </w:rPr>
        <w:t>ecesidades y recursos imprescindibles para llevar a cabo el Proyecto con éxito</w:t>
      </w:r>
      <w:r w:rsidR="00D046AC">
        <w:rPr>
          <w:rFonts w:ascii="Arial" w:hAnsi="Arial" w:cs="Arial"/>
          <w:sz w:val="24"/>
          <w:szCs w:val="24"/>
        </w:rPr>
        <w:t xml:space="preserve">. Esto es especialmente importante si tenemos en cuenta que </w:t>
      </w:r>
      <w:r w:rsidR="00945482" w:rsidRPr="00945482">
        <w:rPr>
          <w:rFonts w:ascii="Arial" w:hAnsi="Arial" w:cs="Arial"/>
          <w:sz w:val="24"/>
          <w:szCs w:val="24"/>
        </w:rPr>
        <w:t xml:space="preserve"> </w:t>
      </w:r>
      <w:r w:rsidR="00D046AC">
        <w:rPr>
          <w:rFonts w:ascii="Arial" w:hAnsi="Arial" w:cs="Arial"/>
          <w:sz w:val="24"/>
          <w:szCs w:val="24"/>
        </w:rPr>
        <w:t>la infraestructura</w:t>
      </w:r>
      <w:r w:rsidR="00945482" w:rsidRPr="00945482">
        <w:rPr>
          <w:rFonts w:ascii="Arial" w:hAnsi="Arial" w:cs="Arial"/>
          <w:sz w:val="24"/>
          <w:szCs w:val="24"/>
        </w:rPr>
        <w:t xml:space="preserve"> informátic</w:t>
      </w:r>
      <w:r w:rsidR="00D046AC">
        <w:rPr>
          <w:rFonts w:ascii="Arial" w:hAnsi="Arial" w:cs="Arial"/>
          <w:sz w:val="24"/>
          <w:szCs w:val="24"/>
        </w:rPr>
        <w:t>a</w:t>
      </w:r>
      <w:r w:rsidR="00945482" w:rsidRPr="00945482">
        <w:rPr>
          <w:rFonts w:ascii="Arial" w:hAnsi="Arial" w:cs="Arial"/>
          <w:sz w:val="24"/>
          <w:szCs w:val="24"/>
        </w:rPr>
        <w:t xml:space="preserve"> del centro se encuentra  obsoleto </w:t>
      </w:r>
      <w:r w:rsidR="00D046AC">
        <w:rPr>
          <w:rFonts w:ascii="Arial" w:hAnsi="Arial" w:cs="Arial"/>
          <w:sz w:val="24"/>
          <w:szCs w:val="24"/>
        </w:rPr>
        <w:t>y en cantidades insuficientes, en la mayoría de los casos. Una vez realizado este análisis se llevarán a cabo las p</w:t>
      </w:r>
      <w:r w:rsidR="00945482" w:rsidRPr="00945482">
        <w:rPr>
          <w:rFonts w:ascii="Arial" w:hAnsi="Arial" w:cs="Arial"/>
          <w:sz w:val="24"/>
          <w:szCs w:val="24"/>
        </w:rPr>
        <w:t xml:space="preserve">ropuestas de formación necesarias. </w:t>
      </w:r>
    </w:p>
    <w:p w:rsidR="00086B37" w:rsidRPr="00086B37" w:rsidRDefault="00945482" w:rsidP="00086B37">
      <w:pPr>
        <w:jc w:val="both"/>
        <w:rPr>
          <w:rFonts w:ascii="Arial" w:hAnsi="Arial" w:cs="Arial"/>
          <w:sz w:val="24"/>
          <w:szCs w:val="24"/>
        </w:rPr>
      </w:pPr>
      <w:r w:rsidRPr="00945482">
        <w:rPr>
          <w:rFonts w:ascii="Arial" w:hAnsi="Arial" w:cs="Arial"/>
          <w:sz w:val="24"/>
          <w:szCs w:val="24"/>
        </w:rPr>
        <w:t xml:space="preserve">En definitiva, con el desarrollo de este proyecto </w:t>
      </w:r>
      <w:r w:rsidR="00D046AC">
        <w:rPr>
          <w:rFonts w:ascii="Arial" w:hAnsi="Arial" w:cs="Arial"/>
          <w:sz w:val="24"/>
          <w:szCs w:val="24"/>
        </w:rPr>
        <w:t>se espera</w:t>
      </w:r>
      <w:r w:rsidRPr="00945482">
        <w:rPr>
          <w:rFonts w:ascii="Arial" w:hAnsi="Arial" w:cs="Arial"/>
          <w:sz w:val="24"/>
          <w:szCs w:val="24"/>
        </w:rPr>
        <w:t xml:space="preserve"> impulsar </w:t>
      </w:r>
      <w:r w:rsidR="00D046AC">
        <w:rPr>
          <w:rFonts w:ascii="Arial" w:hAnsi="Arial" w:cs="Arial"/>
          <w:sz w:val="24"/>
          <w:szCs w:val="24"/>
        </w:rPr>
        <w:t xml:space="preserve">la </w:t>
      </w:r>
      <w:r w:rsidRPr="00945482">
        <w:rPr>
          <w:rFonts w:ascii="Arial" w:hAnsi="Arial" w:cs="Arial"/>
          <w:sz w:val="24"/>
          <w:szCs w:val="24"/>
        </w:rPr>
        <w:t>Transformación Digital de</w:t>
      </w:r>
      <w:r w:rsidR="00D046AC">
        <w:rPr>
          <w:rFonts w:ascii="Arial" w:hAnsi="Arial" w:cs="Arial"/>
          <w:sz w:val="24"/>
          <w:szCs w:val="24"/>
        </w:rPr>
        <w:t xml:space="preserve"> </w:t>
      </w:r>
      <w:r w:rsidRPr="00945482">
        <w:rPr>
          <w:rFonts w:ascii="Arial" w:hAnsi="Arial" w:cs="Arial"/>
          <w:sz w:val="24"/>
          <w:szCs w:val="24"/>
        </w:rPr>
        <w:t>l</w:t>
      </w:r>
      <w:r w:rsidR="00D046AC">
        <w:rPr>
          <w:rFonts w:ascii="Arial" w:hAnsi="Arial" w:cs="Arial"/>
          <w:sz w:val="24"/>
          <w:szCs w:val="24"/>
        </w:rPr>
        <w:t>a</w:t>
      </w:r>
      <w:r w:rsidRPr="00945482">
        <w:rPr>
          <w:rFonts w:ascii="Arial" w:hAnsi="Arial" w:cs="Arial"/>
          <w:sz w:val="24"/>
          <w:szCs w:val="24"/>
        </w:rPr>
        <w:t xml:space="preserve"> </w:t>
      </w:r>
      <w:r w:rsidR="00D046AC">
        <w:rPr>
          <w:rFonts w:ascii="Arial" w:hAnsi="Arial" w:cs="Arial"/>
          <w:sz w:val="24"/>
          <w:szCs w:val="24"/>
        </w:rPr>
        <w:t>Filial de Ciencias Médicas de Holguín</w:t>
      </w:r>
      <w:r w:rsidRPr="00945482">
        <w:rPr>
          <w:rFonts w:ascii="Arial" w:hAnsi="Arial" w:cs="Arial"/>
          <w:sz w:val="24"/>
          <w:szCs w:val="24"/>
        </w:rPr>
        <w:t xml:space="preserve">, incorporando a </w:t>
      </w:r>
      <w:r w:rsidR="00D046AC">
        <w:rPr>
          <w:rFonts w:ascii="Arial" w:hAnsi="Arial" w:cs="Arial"/>
          <w:sz w:val="24"/>
          <w:szCs w:val="24"/>
        </w:rPr>
        <w:t>la</w:t>
      </w:r>
      <w:r w:rsidRPr="00945482">
        <w:rPr>
          <w:rFonts w:ascii="Arial" w:hAnsi="Arial" w:cs="Arial"/>
          <w:sz w:val="24"/>
          <w:szCs w:val="24"/>
        </w:rPr>
        <w:t xml:space="preserve"> práctica diaria recursos educativos digitales</w:t>
      </w:r>
      <w:r w:rsidR="00D046AC">
        <w:rPr>
          <w:rFonts w:ascii="Arial" w:hAnsi="Arial" w:cs="Arial"/>
          <w:sz w:val="24"/>
          <w:szCs w:val="24"/>
        </w:rPr>
        <w:t xml:space="preserve">  y </w:t>
      </w:r>
      <w:r w:rsidR="00086B37" w:rsidRPr="00086B37">
        <w:rPr>
          <w:rFonts w:ascii="Arial" w:hAnsi="Arial" w:cs="Arial"/>
          <w:sz w:val="24"/>
          <w:szCs w:val="24"/>
        </w:rPr>
        <w:t xml:space="preserve">afianzar los conocimientos de todo el claustro para que se potencie el uso de herramientas y plataformas digitales y que cada uno realice su uso de manera autónoma.  </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También queremos que el profesorado se familiarice con el uso de diferentes </w:t>
      </w:r>
      <w:r w:rsidR="00D046AC">
        <w:rPr>
          <w:rFonts w:ascii="Arial" w:hAnsi="Arial" w:cs="Arial"/>
          <w:sz w:val="24"/>
          <w:szCs w:val="24"/>
        </w:rPr>
        <w:t>metodologías de trabajo cooperativo y colaborativo</w:t>
      </w:r>
      <w:r w:rsidRPr="00086B37">
        <w:rPr>
          <w:rFonts w:ascii="Arial" w:hAnsi="Arial" w:cs="Arial"/>
          <w:sz w:val="24"/>
          <w:szCs w:val="24"/>
        </w:rPr>
        <w:t>, y aproveche su potencialidad tanto en la enseñanza presencial</w:t>
      </w:r>
      <w:r w:rsidR="00D046AC">
        <w:rPr>
          <w:rFonts w:ascii="Arial" w:hAnsi="Arial" w:cs="Arial"/>
          <w:sz w:val="24"/>
          <w:szCs w:val="24"/>
        </w:rPr>
        <w:t xml:space="preserve">, </w:t>
      </w:r>
      <w:proofErr w:type="spellStart"/>
      <w:r w:rsidR="00D046AC">
        <w:rPr>
          <w:rFonts w:ascii="Arial" w:hAnsi="Arial" w:cs="Arial"/>
          <w:sz w:val="24"/>
          <w:szCs w:val="24"/>
        </w:rPr>
        <w:t>semipresencial</w:t>
      </w:r>
      <w:proofErr w:type="spellEnd"/>
      <w:r w:rsidR="00D046AC">
        <w:rPr>
          <w:rFonts w:ascii="Arial" w:hAnsi="Arial" w:cs="Arial"/>
          <w:sz w:val="24"/>
          <w:szCs w:val="24"/>
        </w:rPr>
        <w:t xml:space="preserve"> como a distancia</w:t>
      </w:r>
      <w:r w:rsidRPr="00086B37">
        <w:rPr>
          <w:rFonts w:ascii="Arial" w:hAnsi="Arial" w:cs="Arial"/>
          <w:sz w:val="24"/>
          <w:szCs w:val="24"/>
        </w:rPr>
        <w:t xml:space="preserve">. </w:t>
      </w:r>
    </w:p>
    <w:p w:rsidR="00086B37" w:rsidRPr="00086B37" w:rsidRDefault="00D046AC" w:rsidP="00086B37">
      <w:pPr>
        <w:jc w:val="both"/>
        <w:rPr>
          <w:rFonts w:ascii="Arial" w:hAnsi="Arial" w:cs="Arial"/>
          <w:sz w:val="24"/>
          <w:szCs w:val="24"/>
        </w:rPr>
      </w:pPr>
      <w:r>
        <w:rPr>
          <w:rFonts w:ascii="Arial" w:hAnsi="Arial" w:cs="Arial"/>
          <w:sz w:val="24"/>
          <w:szCs w:val="24"/>
        </w:rPr>
        <w:t xml:space="preserve">Una </w:t>
      </w:r>
      <w:r w:rsidR="00857155">
        <w:rPr>
          <w:rFonts w:ascii="Arial" w:hAnsi="Arial" w:cs="Arial"/>
          <w:sz w:val="24"/>
          <w:szCs w:val="24"/>
        </w:rPr>
        <w:t xml:space="preserve">vez aplicado el proyecto se prevé obtener los siguientes resultados: </w:t>
      </w:r>
    </w:p>
    <w:p w:rsidR="00857155" w:rsidRDefault="00086B37" w:rsidP="00086B37">
      <w:pPr>
        <w:jc w:val="both"/>
        <w:rPr>
          <w:rFonts w:ascii="Arial" w:hAnsi="Arial" w:cs="Arial"/>
          <w:sz w:val="24"/>
          <w:szCs w:val="24"/>
        </w:rPr>
      </w:pPr>
      <w:r w:rsidRPr="00086B37">
        <w:rPr>
          <w:rFonts w:ascii="Arial" w:hAnsi="Arial" w:cs="Arial"/>
          <w:sz w:val="24"/>
          <w:szCs w:val="24"/>
        </w:rPr>
        <w:lastRenderedPageBreak/>
        <w:t>-Mejorar la competencia digital de</w:t>
      </w:r>
      <w:r w:rsidR="00857155">
        <w:rPr>
          <w:rFonts w:ascii="Arial" w:hAnsi="Arial" w:cs="Arial"/>
          <w:sz w:val="24"/>
          <w:szCs w:val="24"/>
        </w:rPr>
        <w:t xml:space="preserve"> </w:t>
      </w:r>
      <w:r w:rsidRPr="00086B37">
        <w:rPr>
          <w:rFonts w:ascii="Arial" w:hAnsi="Arial" w:cs="Arial"/>
          <w:sz w:val="24"/>
          <w:szCs w:val="24"/>
        </w:rPr>
        <w:t>l</w:t>
      </w:r>
      <w:r w:rsidR="00857155">
        <w:rPr>
          <w:rFonts w:ascii="Arial" w:hAnsi="Arial" w:cs="Arial"/>
          <w:sz w:val="24"/>
          <w:szCs w:val="24"/>
        </w:rPr>
        <w:t>os</w:t>
      </w:r>
      <w:r w:rsidRPr="00086B37">
        <w:rPr>
          <w:rFonts w:ascii="Arial" w:hAnsi="Arial" w:cs="Arial"/>
          <w:sz w:val="24"/>
          <w:szCs w:val="24"/>
        </w:rPr>
        <w:t xml:space="preserve"> </w:t>
      </w:r>
      <w:r w:rsidR="00857155">
        <w:rPr>
          <w:rFonts w:ascii="Arial" w:hAnsi="Arial" w:cs="Arial"/>
          <w:sz w:val="24"/>
          <w:szCs w:val="24"/>
        </w:rPr>
        <w:t>profesores</w:t>
      </w:r>
      <w:r w:rsidRPr="00086B37">
        <w:rPr>
          <w:rFonts w:ascii="Arial" w:hAnsi="Arial" w:cs="Arial"/>
          <w:sz w:val="24"/>
          <w:szCs w:val="24"/>
        </w:rPr>
        <w:t xml:space="preserve"> para</w:t>
      </w:r>
      <w:r w:rsidR="00857155">
        <w:rPr>
          <w:rFonts w:ascii="Arial" w:hAnsi="Arial" w:cs="Arial"/>
          <w:sz w:val="24"/>
          <w:szCs w:val="24"/>
        </w:rPr>
        <w:t xml:space="preserve"> llevar a cabo</w:t>
      </w:r>
      <w:r w:rsidRPr="00086B37">
        <w:rPr>
          <w:rFonts w:ascii="Arial" w:hAnsi="Arial" w:cs="Arial"/>
          <w:sz w:val="24"/>
          <w:szCs w:val="24"/>
        </w:rPr>
        <w:t xml:space="preserve"> la educación presencial y a distancia. </w:t>
      </w:r>
    </w:p>
    <w:p w:rsidR="00857155" w:rsidRDefault="00857155" w:rsidP="00086B37">
      <w:pPr>
        <w:jc w:val="both"/>
        <w:rPr>
          <w:rFonts w:ascii="Arial" w:hAnsi="Arial" w:cs="Arial"/>
          <w:sz w:val="24"/>
          <w:szCs w:val="24"/>
        </w:rPr>
      </w:pPr>
      <w:r>
        <w:rPr>
          <w:rFonts w:ascii="Arial" w:hAnsi="Arial" w:cs="Arial"/>
          <w:sz w:val="24"/>
          <w:szCs w:val="24"/>
        </w:rPr>
        <w:t xml:space="preserve">-Conocer, </w:t>
      </w:r>
      <w:r w:rsidR="00086B37" w:rsidRPr="00086B37">
        <w:rPr>
          <w:rFonts w:ascii="Arial" w:hAnsi="Arial" w:cs="Arial"/>
          <w:sz w:val="24"/>
          <w:szCs w:val="24"/>
        </w:rPr>
        <w:t xml:space="preserve">utilizar </w:t>
      </w:r>
      <w:r>
        <w:rPr>
          <w:rFonts w:ascii="Arial" w:hAnsi="Arial" w:cs="Arial"/>
          <w:sz w:val="24"/>
          <w:szCs w:val="24"/>
        </w:rPr>
        <w:t xml:space="preserve">y </w:t>
      </w:r>
      <w:r w:rsidR="00086B37" w:rsidRPr="00086B37">
        <w:rPr>
          <w:rFonts w:ascii="Arial" w:hAnsi="Arial" w:cs="Arial"/>
          <w:sz w:val="24"/>
          <w:szCs w:val="24"/>
        </w:rPr>
        <w:t>potenciar el uso de herramienta</w:t>
      </w:r>
      <w:r>
        <w:rPr>
          <w:rFonts w:ascii="Arial" w:hAnsi="Arial" w:cs="Arial"/>
          <w:sz w:val="24"/>
          <w:szCs w:val="24"/>
        </w:rPr>
        <w:t xml:space="preserve">s colaborativas en red así como entornos de enseñanza aprendizaje, enriqueciendo este </w:t>
      </w:r>
      <w:r w:rsidR="00086B37" w:rsidRPr="00086B37">
        <w:rPr>
          <w:rFonts w:ascii="Arial" w:hAnsi="Arial" w:cs="Arial"/>
          <w:sz w:val="24"/>
          <w:szCs w:val="24"/>
        </w:rPr>
        <w:t xml:space="preserve"> proceso con el alumnado.</w:t>
      </w:r>
    </w:p>
    <w:p w:rsidR="00857155" w:rsidRDefault="00086B37" w:rsidP="00086B37">
      <w:pPr>
        <w:jc w:val="both"/>
        <w:rPr>
          <w:rFonts w:ascii="Arial" w:hAnsi="Arial" w:cs="Arial"/>
          <w:sz w:val="24"/>
          <w:szCs w:val="24"/>
        </w:rPr>
      </w:pPr>
      <w:r w:rsidRPr="00086B37">
        <w:rPr>
          <w:rFonts w:ascii="Arial" w:hAnsi="Arial" w:cs="Arial"/>
          <w:sz w:val="24"/>
          <w:szCs w:val="24"/>
        </w:rPr>
        <w:t xml:space="preserve">-Crear </w:t>
      </w:r>
      <w:r w:rsidR="00857155">
        <w:rPr>
          <w:rFonts w:ascii="Arial" w:hAnsi="Arial" w:cs="Arial"/>
          <w:sz w:val="24"/>
          <w:szCs w:val="24"/>
        </w:rPr>
        <w:t>recursos digitales adaptados a las necesidades formativas de los estudiantes.</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-Elaborar tareas en </w:t>
      </w:r>
      <w:r w:rsidR="00857155">
        <w:rPr>
          <w:rFonts w:ascii="Arial" w:hAnsi="Arial" w:cs="Arial"/>
          <w:sz w:val="24"/>
          <w:szCs w:val="24"/>
        </w:rPr>
        <w:t>el aula virtual de Holguín</w:t>
      </w:r>
      <w:r w:rsidRPr="00086B37">
        <w:rPr>
          <w:rFonts w:ascii="Arial" w:hAnsi="Arial" w:cs="Arial"/>
          <w:sz w:val="24"/>
          <w:szCs w:val="24"/>
        </w:rPr>
        <w:t xml:space="preserve"> para presentar contenidos, promover interacción y facilitar el proceso de enseñanza y aprendizaje, así como la evaluació</w:t>
      </w:r>
      <w:r w:rsidR="00857155">
        <w:rPr>
          <w:rFonts w:ascii="Arial" w:hAnsi="Arial" w:cs="Arial"/>
          <w:sz w:val="24"/>
          <w:szCs w:val="24"/>
        </w:rPr>
        <w:t>n de los educandos</w:t>
      </w:r>
      <w:r w:rsidRPr="00086B37">
        <w:rPr>
          <w:rFonts w:ascii="Arial" w:hAnsi="Arial" w:cs="Arial"/>
          <w:sz w:val="24"/>
          <w:szCs w:val="24"/>
        </w:rPr>
        <w:t xml:space="preserve">. </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Para la consecución de los objetivos se van a establecer sesiones formativas por parte de los docentes que tienen mayor conocimiento y destrezas de uso de las diferentes herramientas y contenidos que </w:t>
      </w:r>
      <w:r w:rsidR="00857155">
        <w:rPr>
          <w:rFonts w:ascii="Arial" w:hAnsi="Arial" w:cs="Arial"/>
          <w:sz w:val="24"/>
          <w:szCs w:val="24"/>
        </w:rPr>
        <w:t>se abordarán</w:t>
      </w:r>
      <w:r w:rsidRPr="00086B37">
        <w:rPr>
          <w:rFonts w:ascii="Arial" w:hAnsi="Arial" w:cs="Arial"/>
          <w:sz w:val="24"/>
          <w:szCs w:val="24"/>
        </w:rPr>
        <w:t xml:space="preserve"> en esta formación</w:t>
      </w:r>
      <w:r w:rsidR="00857155">
        <w:rPr>
          <w:rFonts w:ascii="Arial" w:hAnsi="Arial" w:cs="Arial"/>
          <w:sz w:val="24"/>
          <w:szCs w:val="24"/>
        </w:rPr>
        <w:t xml:space="preserve">. </w:t>
      </w:r>
      <w:r w:rsidRPr="00086B37">
        <w:rPr>
          <w:rFonts w:ascii="Arial" w:hAnsi="Arial" w:cs="Arial"/>
          <w:sz w:val="24"/>
          <w:szCs w:val="24"/>
        </w:rPr>
        <w:t>Además de las sesiones grupales se establecerán responsables de cada ciclo</w:t>
      </w:r>
      <w:r w:rsidR="00857155">
        <w:rPr>
          <w:rFonts w:ascii="Arial" w:hAnsi="Arial" w:cs="Arial"/>
          <w:sz w:val="24"/>
          <w:szCs w:val="24"/>
        </w:rPr>
        <w:t xml:space="preserve"> de formación </w:t>
      </w:r>
      <w:r w:rsidRPr="00086B37">
        <w:rPr>
          <w:rFonts w:ascii="Arial" w:hAnsi="Arial" w:cs="Arial"/>
          <w:sz w:val="24"/>
          <w:szCs w:val="24"/>
        </w:rPr>
        <w:t xml:space="preserve"> que serán los encargados de dinamizar el trabajo y de establecer con el coordinador </w:t>
      </w:r>
      <w:r w:rsidR="00857155">
        <w:rPr>
          <w:rFonts w:ascii="Arial" w:hAnsi="Arial" w:cs="Arial"/>
          <w:sz w:val="24"/>
          <w:szCs w:val="24"/>
        </w:rPr>
        <w:t>del proyecto</w:t>
      </w:r>
      <w:r w:rsidRPr="00086B37">
        <w:rPr>
          <w:rFonts w:ascii="Arial" w:hAnsi="Arial" w:cs="Arial"/>
          <w:sz w:val="24"/>
          <w:szCs w:val="24"/>
        </w:rPr>
        <w:t xml:space="preserve"> los avances y necesidades que se </w:t>
      </w:r>
      <w:r w:rsidR="00857155">
        <w:rPr>
          <w:rFonts w:ascii="Arial" w:hAnsi="Arial" w:cs="Arial"/>
          <w:sz w:val="24"/>
          <w:szCs w:val="24"/>
        </w:rPr>
        <w:t>produzcan</w:t>
      </w:r>
      <w:r w:rsidRPr="00086B37">
        <w:rPr>
          <w:rFonts w:ascii="Arial" w:hAnsi="Arial" w:cs="Arial"/>
          <w:sz w:val="24"/>
          <w:szCs w:val="24"/>
        </w:rPr>
        <w:t xml:space="preserve">.  </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 Al ser una formación que pretende la mejora de la competencia digital se establecerán los medios </w:t>
      </w:r>
      <w:r w:rsidR="00857155">
        <w:rPr>
          <w:rFonts w:ascii="Arial" w:hAnsi="Arial" w:cs="Arial"/>
          <w:sz w:val="24"/>
          <w:szCs w:val="24"/>
        </w:rPr>
        <w:t>informáticos</w:t>
      </w:r>
      <w:r w:rsidRPr="00086B37">
        <w:rPr>
          <w:rFonts w:ascii="Arial" w:hAnsi="Arial" w:cs="Arial"/>
          <w:sz w:val="24"/>
          <w:szCs w:val="24"/>
        </w:rPr>
        <w:t xml:space="preserve"> que propicien la coordinación y colaboración sin tener necesidad de sesiones presenciales, más que para el marco general de presentación de los nuevos contenidos a abordar.</w:t>
      </w:r>
      <w:r w:rsidR="00857155">
        <w:rPr>
          <w:rFonts w:ascii="Arial" w:hAnsi="Arial" w:cs="Arial"/>
          <w:sz w:val="24"/>
          <w:szCs w:val="24"/>
        </w:rPr>
        <w:t xml:space="preserve"> Para ello se contará con el apoyo del departamento de Informática y Tecnología Educativa de la Universidad de Ciencias Médicas de Holguín. </w:t>
      </w:r>
      <w:r w:rsidRPr="00086B37">
        <w:rPr>
          <w:rFonts w:ascii="Arial" w:hAnsi="Arial" w:cs="Arial"/>
          <w:sz w:val="24"/>
          <w:szCs w:val="24"/>
        </w:rPr>
        <w:t xml:space="preserve"> La aplicación de estos contenidos se visibilizará principal</w:t>
      </w:r>
      <w:r w:rsidR="00857155">
        <w:rPr>
          <w:rFonts w:ascii="Arial" w:hAnsi="Arial" w:cs="Arial"/>
          <w:sz w:val="24"/>
          <w:szCs w:val="24"/>
        </w:rPr>
        <w:t>mente a través de la</w:t>
      </w:r>
      <w:r w:rsidRPr="00086B37">
        <w:rPr>
          <w:rFonts w:ascii="Arial" w:hAnsi="Arial" w:cs="Arial"/>
          <w:sz w:val="24"/>
          <w:szCs w:val="24"/>
        </w:rPr>
        <w:t xml:space="preserve">s diferentes </w:t>
      </w:r>
      <w:r w:rsidR="00857155">
        <w:rPr>
          <w:rFonts w:ascii="Arial" w:hAnsi="Arial" w:cs="Arial"/>
          <w:sz w:val="24"/>
          <w:szCs w:val="24"/>
        </w:rPr>
        <w:t>sesiones metodológicas</w:t>
      </w:r>
      <w:r w:rsidRPr="00086B37">
        <w:rPr>
          <w:rFonts w:ascii="Arial" w:hAnsi="Arial" w:cs="Arial"/>
          <w:sz w:val="24"/>
          <w:szCs w:val="24"/>
        </w:rPr>
        <w:t xml:space="preserve"> </w:t>
      </w:r>
      <w:r w:rsidR="00857155">
        <w:rPr>
          <w:rFonts w:ascii="Arial" w:hAnsi="Arial" w:cs="Arial"/>
          <w:sz w:val="24"/>
          <w:szCs w:val="24"/>
        </w:rPr>
        <w:t>que se realizan en la institución.</w:t>
      </w:r>
    </w:p>
    <w:p w:rsidR="00086B37" w:rsidRPr="00086B37" w:rsidRDefault="00086B37" w:rsidP="00086B37">
      <w:pPr>
        <w:jc w:val="both"/>
        <w:rPr>
          <w:rFonts w:ascii="Arial" w:hAnsi="Arial" w:cs="Arial"/>
          <w:sz w:val="24"/>
          <w:szCs w:val="24"/>
        </w:rPr>
      </w:pPr>
      <w:r w:rsidRPr="00086B37">
        <w:rPr>
          <w:rFonts w:ascii="Arial" w:hAnsi="Arial" w:cs="Arial"/>
          <w:sz w:val="24"/>
          <w:szCs w:val="24"/>
        </w:rPr>
        <w:t>Además de las sesiones presenciales de presentación de contenido, en las reuniones</w:t>
      </w:r>
      <w:r w:rsidR="006D4439">
        <w:rPr>
          <w:rFonts w:ascii="Arial" w:hAnsi="Arial" w:cs="Arial"/>
          <w:sz w:val="24"/>
          <w:szCs w:val="24"/>
        </w:rPr>
        <w:t xml:space="preserve"> de evaluación del proyecto</w:t>
      </w:r>
      <w:r w:rsidRPr="00086B37">
        <w:rPr>
          <w:rFonts w:ascii="Arial" w:hAnsi="Arial" w:cs="Arial"/>
          <w:sz w:val="24"/>
          <w:szCs w:val="24"/>
        </w:rPr>
        <w:t xml:space="preserve">, se establecerá un calendario de un tiempo mensual de valoración de la formación, aprovechamiento de la misma así como de las dificultades surgidas, para que cada </w:t>
      </w:r>
      <w:r w:rsidR="006D4439">
        <w:rPr>
          <w:rFonts w:ascii="Arial" w:hAnsi="Arial" w:cs="Arial"/>
          <w:sz w:val="24"/>
          <w:szCs w:val="24"/>
        </w:rPr>
        <w:t xml:space="preserve">responsable </w:t>
      </w:r>
      <w:r w:rsidRPr="00086B37">
        <w:rPr>
          <w:rFonts w:ascii="Arial" w:hAnsi="Arial" w:cs="Arial"/>
          <w:sz w:val="24"/>
          <w:szCs w:val="24"/>
        </w:rPr>
        <w:t>de ciclo</w:t>
      </w:r>
      <w:r w:rsidR="006D4439">
        <w:rPr>
          <w:rFonts w:ascii="Arial" w:hAnsi="Arial" w:cs="Arial"/>
          <w:sz w:val="24"/>
          <w:szCs w:val="24"/>
        </w:rPr>
        <w:t xml:space="preserve"> de formación de competencias digitales l</w:t>
      </w:r>
      <w:r w:rsidRPr="00086B37">
        <w:rPr>
          <w:rFonts w:ascii="Arial" w:hAnsi="Arial" w:cs="Arial"/>
          <w:sz w:val="24"/>
          <w:szCs w:val="24"/>
        </w:rPr>
        <w:t xml:space="preserve">o comunique al coordinador </w:t>
      </w:r>
      <w:r w:rsidR="006D4439">
        <w:rPr>
          <w:rFonts w:ascii="Arial" w:hAnsi="Arial" w:cs="Arial"/>
          <w:sz w:val="24"/>
          <w:szCs w:val="24"/>
        </w:rPr>
        <w:t>del proyecto.</w:t>
      </w:r>
    </w:p>
    <w:p w:rsidR="00086B37" w:rsidRPr="00086B37" w:rsidRDefault="00086B37" w:rsidP="00086B37">
      <w:pPr>
        <w:jc w:val="both"/>
        <w:rPr>
          <w:rFonts w:ascii="Arial" w:hAnsi="Arial" w:cs="Arial"/>
          <w:sz w:val="24"/>
          <w:szCs w:val="24"/>
        </w:rPr>
      </w:pPr>
      <w:r w:rsidRPr="00086B37">
        <w:rPr>
          <w:rFonts w:ascii="Arial" w:hAnsi="Arial" w:cs="Arial"/>
          <w:sz w:val="24"/>
          <w:szCs w:val="24"/>
        </w:rPr>
        <w:t>El principal instrumento que permitirá la metodología participativa y compartir los recursos generados será el uso de</w:t>
      </w:r>
      <w:r w:rsidR="006D4439">
        <w:rPr>
          <w:rFonts w:ascii="Arial" w:hAnsi="Arial" w:cs="Arial"/>
          <w:sz w:val="24"/>
          <w:szCs w:val="24"/>
        </w:rPr>
        <w:t xml:space="preserve"> un marco común de competencias digitales para el profesor de la Filial de Ciencias Médicas de Holguín</w:t>
      </w:r>
      <w:r w:rsidRPr="00086B37">
        <w:rPr>
          <w:rFonts w:ascii="Arial" w:hAnsi="Arial" w:cs="Arial"/>
          <w:sz w:val="24"/>
          <w:szCs w:val="24"/>
        </w:rPr>
        <w:t>,</w:t>
      </w:r>
      <w:r w:rsidR="006D4439">
        <w:rPr>
          <w:rFonts w:ascii="Arial" w:hAnsi="Arial" w:cs="Arial"/>
          <w:sz w:val="24"/>
          <w:szCs w:val="24"/>
        </w:rPr>
        <w:t xml:space="preserve"> basados en los que existen en las universidades europeas y latinoamericanas. De esta forma se establecerá cada uno de los objetivos formativos a lograr adaptados a las circunstancias actuales y a las exigencias del entorno educativo en el mundo. De esta manera se irá un repositorio  de documentos digitales que avalen y expongan las experiencias surgidas del proyecto en cuestión. </w:t>
      </w:r>
    </w:p>
    <w:p w:rsidR="00086B37" w:rsidRPr="00086B37" w:rsidRDefault="006D4439" w:rsidP="00086B37">
      <w:pPr>
        <w:jc w:val="both"/>
        <w:rPr>
          <w:rFonts w:ascii="Arial" w:hAnsi="Arial" w:cs="Arial"/>
          <w:sz w:val="24"/>
          <w:szCs w:val="24"/>
        </w:rPr>
      </w:pPr>
      <w:r>
        <w:rPr>
          <w:rFonts w:ascii="Arial" w:hAnsi="Arial" w:cs="Arial"/>
          <w:sz w:val="24"/>
          <w:szCs w:val="24"/>
        </w:rPr>
        <w:lastRenderedPageBreak/>
        <w:t>Es importante señalar que en este caso l</w:t>
      </w:r>
      <w:r w:rsidR="00086B37" w:rsidRPr="00086B37">
        <w:rPr>
          <w:rFonts w:ascii="Arial" w:hAnsi="Arial" w:cs="Arial"/>
          <w:sz w:val="24"/>
          <w:szCs w:val="24"/>
        </w:rPr>
        <w:t xml:space="preserve">a evaluación </w:t>
      </w:r>
      <w:r>
        <w:rPr>
          <w:rFonts w:ascii="Arial" w:hAnsi="Arial" w:cs="Arial"/>
          <w:sz w:val="24"/>
          <w:szCs w:val="24"/>
        </w:rPr>
        <w:t xml:space="preserve">de los cursos previstos para el logro de la competencia digital, </w:t>
      </w:r>
      <w:r w:rsidR="00086B37" w:rsidRPr="00086B37">
        <w:rPr>
          <w:rFonts w:ascii="Arial" w:hAnsi="Arial" w:cs="Arial"/>
          <w:sz w:val="24"/>
          <w:szCs w:val="24"/>
        </w:rPr>
        <w:t xml:space="preserve">más </w:t>
      </w:r>
      <w:proofErr w:type="spellStart"/>
      <w:r w:rsidR="00086B37" w:rsidRPr="00086B37">
        <w:rPr>
          <w:rFonts w:ascii="Arial" w:hAnsi="Arial" w:cs="Arial"/>
          <w:sz w:val="24"/>
          <w:szCs w:val="24"/>
        </w:rPr>
        <w:t>sumativa</w:t>
      </w:r>
      <w:proofErr w:type="spellEnd"/>
      <w:r w:rsidR="00086B37" w:rsidRPr="00086B37">
        <w:rPr>
          <w:rFonts w:ascii="Arial" w:hAnsi="Arial" w:cs="Arial"/>
          <w:sz w:val="24"/>
          <w:szCs w:val="24"/>
        </w:rPr>
        <w:t xml:space="preserve"> pretende ser formativa ya que desde la evaluación </w:t>
      </w:r>
      <w:r w:rsidR="000B1860">
        <w:rPr>
          <w:rFonts w:ascii="Arial" w:hAnsi="Arial" w:cs="Arial"/>
          <w:sz w:val="24"/>
          <w:szCs w:val="24"/>
        </w:rPr>
        <w:t>se espera</w:t>
      </w:r>
      <w:r w:rsidR="00086B37" w:rsidRPr="00086B37">
        <w:rPr>
          <w:rFonts w:ascii="Arial" w:hAnsi="Arial" w:cs="Arial"/>
          <w:sz w:val="24"/>
          <w:szCs w:val="24"/>
        </w:rPr>
        <w:t xml:space="preserve"> estimular habilidades </w:t>
      </w:r>
      <w:proofErr w:type="spellStart"/>
      <w:r w:rsidR="00086B37" w:rsidRPr="00086B37">
        <w:rPr>
          <w:rFonts w:ascii="Arial" w:hAnsi="Arial" w:cs="Arial"/>
          <w:sz w:val="24"/>
          <w:szCs w:val="24"/>
        </w:rPr>
        <w:t>metacognitivas</w:t>
      </w:r>
      <w:proofErr w:type="spellEnd"/>
      <w:r w:rsidR="00086B37" w:rsidRPr="00086B37">
        <w:rPr>
          <w:rFonts w:ascii="Arial" w:hAnsi="Arial" w:cs="Arial"/>
          <w:sz w:val="24"/>
          <w:szCs w:val="24"/>
        </w:rPr>
        <w:t xml:space="preserve"> para que cada participante tome conciencia de su propio proceso de aprendizaje, de sus avances, </w:t>
      </w:r>
      <w:r w:rsidR="000B1860">
        <w:rPr>
          <w:rFonts w:ascii="Arial" w:hAnsi="Arial" w:cs="Arial"/>
          <w:sz w:val="24"/>
          <w:szCs w:val="24"/>
        </w:rPr>
        <w:t>retrocesos</w:t>
      </w:r>
      <w:r w:rsidR="00086B37" w:rsidRPr="00086B37">
        <w:rPr>
          <w:rFonts w:ascii="Arial" w:hAnsi="Arial" w:cs="Arial"/>
          <w:sz w:val="24"/>
          <w:szCs w:val="24"/>
        </w:rPr>
        <w:t xml:space="preserve">, </w:t>
      </w:r>
      <w:r w:rsidR="000B1860">
        <w:rPr>
          <w:rFonts w:ascii="Arial" w:hAnsi="Arial" w:cs="Arial"/>
          <w:sz w:val="24"/>
          <w:szCs w:val="24"/>
        </w:rPr>
        <w:t>y cuáles de sus acciones le han dado un mejor resultado</w:t>
      </w:r>
      <w:r w:rsidR="00086B37" w:rsidRPr="00086B37">
        <w:rPr>
          <w:rFonts w:ascii="Arial" w:hAnsi="Arial" w:cs="Arial"/>
          <w:sz w:val="24"/>
          <w:szCs w:val="24"/>
        </w:rPr>
        <w:t xml:space="preserve">. La evaluación así pasa a ser un instrumento para tomar conciencia de lo que se ha aprendido. </w:t>
      </w:r>
    </w:p>
    <w:p w:rsidR="00086B37" w:rsidRPr="00086B37" w:rsidRDefault="00A6377A" w:rsidP="00086B37">
      <w:pPr>
        <w:jc w:val="both"/>
        <w:rPr>
          <w:rFonts w:ascii="Arial" w:hAnsi="Arial" w:cs="Arial"/>
          <w:sz w:val="24"/>
          <w:szCs w:val="24"/>
        </w:rPr>
      </w:pPr>
      <w:r>
        <w:rPr>
          <w:rFonts w:ascii="Arial" w:hAnsi="Arial" w:cs="Arial"/>
          <w:sz w:val="24"/>
          <w:szCs w:val="24"/>
        </w:rPr>
        <w:t>Como indicadores de logro b</w:t>
      </w:r>
      <w:r w:rsidR="00086B37" w:rsidRPr="00086B37">
        <w:rPr>
          <w:rFonts w:ascii="Arial" w:hAnsi="Arial" w:cs="Arial"/>
          <w:sz w:val="24"/>
          <w:szCs w:val="24"/>
        </w:rPr>
        <w:t xml:space="preserve">asados en la consecución de los objetivos y el desarrollo de las actuaciones, se plantean los siguientes: </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 -El 80% de los participantes, han asistido a todas las sesiones de presentación de los contenidos. </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 -Todos los participantes han creado al menos una actividad mensual con las herramientas de contenidos abordados, para presentar contenidos, promover interacción y facilitar la evaluación del alumnado. </w:t>
      </w:r>
    </w:p>
    <w:p w:rsidR="00086B37" w:rsidRPr="00086B37" w:rsidRDefault="00BC439C" w:rsidP="00086B37">
      <w:pPr>
        <w:jc w:val="both"/>
        <w:rPr>
          <w:rFonts w:ascii="Arial" w:hAnsi="Arial" w:cs="Arial"/>
          <w:sz w:val="24"/>
          <w:szCs w:val="24"/>
        </w:rPr>
      </w:pPr>
      <w:r>
        <w:rPr>
          <w:rFonts w:ascii="Arial" w:hAnsi="Arial" w:cs="Arial"/>
          <w:sz w:val="24"/>
          <w:szCs w:val="24"/>
        </w:rPr>
        <w:t>-Más del 9</w:t>
      </w:r>
      <w:r w:rsidR="00086B37" w:rsidRPr="00086B37">
        <w:rPr>
          <w:rFonts w:ascii="Arial" w:hAnsi="Arial" w:cs="Arial"/>
          <w:sz w:val="24"/>
          <w:szCs w:val="24"/>
        </w:rPr>
        <w:t xml:space="preserve">0% de los participantes usan </w:t>
      </w:r>
      <w:r>
        <w:rPr>
          <w:rFonts w:ascii="Arial" w:hAnsi="Arial" w:cs="Arial"/>
          <w:sz w:val="24"/>
          <w:szCs w:val="24"/>
        </w:rPr>
        <w:t>el aula virtual</w:t>
      </w:r>
      <w:r w:rsidR="00086B37" w:rsidRPr="00086B37">
        <w:rPr>
          <w:rFonts w:ascii="Arial" w:hAnsi="Arial" w:cs="Arial"/>
          <w:sz w:val="24"/>
          <w:szCs w:val="24"/>
        </w:rPr>
        <w:t xml:space="preserve"> como medio </w:t>
      </w:r>
      <w:r>
        <w:rPr>
          <w:rFonts w:ascii="Arial" w:hAnsi="Arial" w:cs="Arial"/>
          <w:sz w:val="24"/>
          <w:szCs w:val="24"/>
        </w:rPr>
        <w:t>de apoyo del proceso docente educativo</w:t>
      </w:r>
      <w:r w:rsidR="00086B37" w:rsidRPr="00086B37">
        <w:rPr>
          <w:rFonts w:ascii="Arial" w:hAnsi="Arial" w:cs="Arial"/>
          <w:sz w:val="24"/>
          <w:szCs w:val="24"/>
        </w:rPr>
        <w:t xml:space="preserve">. </w:t>
      </w:r>
    </w:p>
    <w:p w:rsidR="00086B37" w:rsidRPr="00086B37" w:rsidRDefault="00086B37" w:rsidP="00086B37">
      <w:pPr>
        <w:jc w:val="both"/>
        <w:rPr>
          <w:rFonts w:ascii="Arial" w:hAnsi="Arial" w:cs="Arial"/>
          <w:sz w:val="24"/>
          <w:szCs w:val="24"/>
        </w:rPr>
      </w:pPr>
      <w:r w:rsidRPr="00086B37">
        <w:rPr>
          <w:rFonts w:ascii="Arial" w:hAnsi="Arial" w:cs="Arial"/>
          <w:sz w:val="24"/>
          <w:szCs w:val="24"/>
        </w:rPr>
        <w:t xml:space="preserve"> -Al menos el 80% de los participantes valora positivamente la formación realizada</w:t>
      </w:r>
      <w:r w:rsidR="00BC439C">
        <w:rPr>
          <w:rFonts w:ascii="Arial" w:hAnsi="Arial" w:cs="Arial"/>
          <w:sz w:val="24"/>
          <w:szCs w:val="24"/>
        </w:rPr>
        <w:t xml:space="preserve"> a través de las encuestas aplicadas para este fin</w:t>
      </w:r>
      <w:r w:rsidRPr="00086B37">
        <w:rPr>
          <w:rFonts w:ascii="Arial" w:hAnsi="Arial" w:cs="Arial"/>
          <w:sz w:val="24"/>
          <w:szCs w:val="24"/>
        </w:rPr>
        <w:t xml:space="preserve">. </w:t>
      </w:r>
    </w:p>
    <w:p w:rsidR="00086B37" w:rsidRDefault="00086B37" w:rsidP="00086B37">
      <w:pPr>
        <w:jc w:val="both"/>
        <w:rPr>
          <w:rFonts w:ascii="Arial" w:hAnsi="Arial" w:cs="Arial"/>
          <w:sz w:val="24"/>
          <w:szCs w:val="24"/>
        </w:rPr>
      </w:pPr>
      <w:r w:rsidRPr="00086B37">
        <w:rPr>
          <w:rFonts w:ascii="Arial" w:hAnsi="Arial" w:cs="Arial"/>
          <w:sz w:val="24"/>
          <w:szCs w:val="24"/>
        </w:rPr>
        <w:t xml:space="preserve">-Se </w:t>
      </w:r>
      <w:r w:rsidR="00BC439C">
        <w:rPr>
          <w:rFonts w:ascii="Arial" w:hAnsi="Arial" w:cs="Arial"/>
          <w:sz w:val="24"/>
          <w:szCs w:val="24"/>
        </w:rPr>
        <w:t xml:space="preserve">elaboran con regularidad contenidos digitales </w:t>
      </w:r>
      <w:r w:rsidRPr="00086B37">
        <w:rPr>
          <w:rFonts w:ascii="Arial" w:hAnsi="Arial" w:cs="Arial"/>
          <w:sz w:val="24"/>
          <w:szCs w:val="24"/>
        </w:rPr>
        <w:t>de manera colaborativa</w:t>
      </w:r>
      <w:r w:rsidR="00BC439C">
        <w:rPr>
          <w:rFonts w:ascii="Arial" w:hAnsi="Arial" w:cs="Arial"/>
          <w:sz w:val="24"/>
          <w:szCs w:val="24"/>
        </w:rPr>
        <w:t xml:space="preserve"> con </w:t>
      </w:r>
      <w:r w:rsidRPr="00086B37">
        <w:rPr>
          <w:rFonts w:ascii="Arial" w:hAnsi="Arial" w:cs="Arial"/>
          <w:sz w:val="24"/>
          <w:szCs w:val="24"/>
        </w:rPr>
        <w:t xml:space="preserve"> todos los reque</w:t>
      </w:r>
      <w:r w:rsidR="00BC439C">
        <w:rPr>
          <w:rFonts w:ascii="Arial" w:hAnsi="Arial" w:cs="Arial"/>
          <w:sz w:val="24"/>
          <w:szCs w:val="24"/>
        </w:rPr>
        <w:t>rimientos formales establecidos.</w:t>
      </w:r>
    </w:p>
    <w:p w:rsidR="00505B08" w:rsidRDefault="00505B08" w:rsidP="00086B37">
      <w:pPr>
        <w:jc w:val="both"/>
        <w:rPr>
          <w:rFonts w:ascii="Arial" w:hAnsi="Arial" w:cs="Arial"/>
          <w:sz w:val="24"/>
          <w:szCs w:val="24"/>
        </w:rPr>
      </w:pPr>
      <w:r>
        <w:rPr>
          <w:rFonts w:ascii="Arial" w:hAnsi="Arial" w:cs="Arial"/>
          <w:sz w:val="24"/>
          <w:szCs w:val="24"/>
        </w:rPr>
        <w:t xml:space="preserve">Finalmente la evaluación del proyecto se </w:t>
      </w:r>
      <w:r w:rsidRPr="00505B08">
        <w:rPr>
          <w:rFonts w:ascii="Arial" w:hAnsi="Arial" w:cs="Arial"/>
          <w:sz w:val="24"/>
          <w:szCs w:val="24"/>
        </w:rPr>
        <w:t xml:space="preserve"> realizará </w:t>
      </w:r>
      <w:r>
        <w:rPr>
          <w:rFonts w:ascii="Arial" w:hAnsi="Arial" w:cs="Arial"/>
          <w:sz w:val="24"/>
          <w:szCs w:val="24"/>
        </w:rPr>
        <w:t xml:space="preserve">de manera </w:t>
      </w:r>
      <w:r w:rsidRPr="00505B08">
        <w:rPr>
          <w:rFonts w:ascii="Arial" w:hAnsi="Arial" w:cs="Arial"/>
          <w:sz w:val="24"/>
          <w:szCs w:val="24"/>
        </w:rPr>
        <w:t xml:space="preserve"> global, la cual incluirá una valoración sobre:</w:t>
      </w:r>
    </w:p>
    <w:p w:rsidR="00505B08" w:rsidRDefault="00505B08" w:rsidP="00086B37">
      <w:pPr>
        <w:jc w:val="both"/>
        <w:rPr>
          <w:rFonts w:ascii="Arial" w:hAnsi="Arial" w:cs="Arial"/>
          <w:sz w:val="24"/>
          <w:szCs w:val="24"/>
        </w:rPr>
      </w:pPr>
      <w:r w:rsidRPr="00505B08">
        <w:rPr>
          <w:rFonts w:ascii="Arial" w:hAnsi="Arial" w:cs="Arial"/>
          <w:sz w:val="24"/>
          <w:szCs w:val="24"/>
        </w:rPr>
        <w:t xml:space="preserve"> – Metas de aprendizaje. </w:t>
      </w:r>
    </w:p>
    <w:p w:rsidR="00505B08" w:rsidRDefault="00505B08" w:rsidP="00086B37">
      <w:pPr>
        <w:jc w:val="both"/>
        <w:rPr>
          <w:rFonts w:ascii="Arial" w:hAnsi="Arial" w:cs="Arial"/>
          <w:sz w:val="24"/>
          <w:szCs w:val="24"/>
        </w:rPr>
      </w:pPr>
      <w:r w:rsidRPr="00505B08">
        <w:rPr>
          <w:rFonts w:ascii="Arial" w:hAnsi="Arial" w:cs="Arial"/>
          <w:sz w:val="24"/>
          <w:szCs w:val="24"/>
        </w:rPr>
        <w:t xml:space="preserve">– Actuaciones. </w:t>
      </w:r>
    </w:p>
    <w:p w:rsidR="00505B08" w:rsidRDefault="00505B08" w:rsidP="00086B37">
      <w:pPr>
        <w:jc w:val="both"/>
        <w:rPr>
          <w:rFonts w:ascii="Arial" w:hAnsi="Arial" w:cs="Arial"/>
          <w:sz w:val="24"/>
          <w:szCs w:val="24"/>
        </w:rPr>
      </w:pPr>
      <w:r w:rsidRPr="00505B08">
        <w:rPr>
          <w:rFonts w:ascii="Arial" w:hAnsi="Arial" w:cs="Arial"/>
          <w:sz w:val="24"/>
          <w:szCs w:val="24"/>
        </w:rPr>
        <w:t xml:space="preserve">– Evidencias y recursos. </w:t>
      </w:r>
    </w:p>
    <w:p w:rsidR="00094EEC" w:rsidRDefault="00505B08" w:rsidP="00086B37">
      <w:pPr>
        <w:jc w:val="both"/>
        <w:rPr>
          <w:rFonts w:ascii="Arial" w:hAnsi="Arial" w:cs="Arial"/>
          <w:sz w:val="24"/>
          <w:szCs w:val="24"/>
        </w:rPr>
      </w:pPr>
      <w:r w:rsidRPr="00505B08">
        <w:rPr>
          <w:rFonts w:ascii="Arial" w:hAnsi="Arial" w:cs="Arial"/>
          <w:sz w:val="24"/>
          <w:szCs w:val="24"/>
        </w:rPr>
        <w:t>– A</w:t>
      </w:r>
      <w:r>
        <w:rPr>
          <w:rFonts w:ascii="Arial" w:hAnsi="Arial" w:cs="Arial"/>
          <w:sz w:val="24"/>
          <w:szCs w:val="24"/>
        </w:rPr>
        <w:t>signaturas</w:t>
      </w:r>
      <w:r w:rsidR="00094EEC">
        <w:rPr>
          <w:rFonts w:ascii="Arial" w:hAnsi="Arial" w:cs="Arial"/>
          <w:sz w:val="24"/>
          <w:szCs w:val="24"/>
        </w:rPr>
        <w:t xml:space="preserve"> desarrolladas</w:t>
      </w:r>
      <w:r w:rsidRPr="00505B08">
        <w:rPr>
          <w:rFonts w:ascii="Arial" w:hAnsi="Arial" w:cs="Arial"/>
          <w:sz w:val="24"/>
          <w:szCs w:val="24"/>
        </w:rPr>
        <w:t xml:space="preserve"> y actividades formativas</w:t>
      </w:r>
      <w:r w:rsidR="00094EEC">
        <w:rPr>
          <w:rFonts w:ascii="Arial" w:hAnsi="Arial" w:cs="Arial"/>
          <w:sz w:val="24"/>
          <w:szCs w:val="24"/>
        </w:rPr>
        <w:t xml:space="preserve"> realizadas</w:t>
      </w:r>
      <w:r w:rsidRPr="00505B08">
        <w:rPr>
          <w:rFonts w:ascii="Arial" w:hAnsi="Arial" w:cs="Arial"/>
          <w:sz w:val="24"/>
          <w:szCs w:val="24"/>
        </w:rPr>
        <w:t>.</w:t>
      </w:r>
    </w:p>
    <w:p w:rsidR="00094EEC" w:rsidRDefault="00505B08" w:rsidP="00086B37">
      <w:pPr>
        <w:jc w:val="both"/>
        <w:rPr>
          <w:rFonts w:ascii="Arial" w:hAnsi="Arial" w:cs="Arial"/>
          <w:sz w:val="24"/>
          <w:szCs w:val="24"/>
        </w:rPr>
      </w:pPr>
      <w:r w:rsidRPr="00505B08">
        <w:rPr>
          <w:rFonts w:ascii="Arial" w:hAnsi="Arial" w:cs="Arial"/>
          <w:sz w:val="24"/>
          <w:szCs w:val="24"/>
        </w:rPr>
        <w:t xml:space="preserve"> – Temporalización. </w:t>
      </w:r>
    </w:p>
    <w:p w:rsidR="00094EEC" w:rsidRDefault="00505B08" w:rsidP="00086B37">
      <w:pPr>
        <w:jc w:val="both"/>
        <w:rPr>
          <w:rFonts w:ascii="Arial" w:hAnsi="Arial" w:cs="Arial"/>
          <w:sz w:val="24"/>
          <w:szCs w:val="24"/>
        </w:rPr>
      </w:pPr>
      <w:r w:rsidRPr="00505B08">
        <w:rPr>
          <w:rFonts w:ascii="Arial" w:hAnsi="Arial" w:cs="Arial"/>
          <w:sz w:val="24"/>
          <w:szCs w:val="24"/>
        </w:rPr>
        <w:t>– Criterios y procedimientos de evaluación.</w:t>
      </w:r>
    </w:p>
    <w:p w:rsidR="00314D5E" w:rsidRDefault="00314D5E" w:rsidP="00086B37">
      <w:pPr>
        <w:jc w:val="both"/>
        <w:rPr>
          <w:rFonts w:ascii="Arial" w:hAnsi="Arial" w:cs="Arial"/>
          <w:b/>
          <w:sz w:val="24"/>
          <w:szCs w:val="24"/>
        </w:rPr>
      </w:pPr>
      <w:r w:rsidRPr="00094EEC">
        <w:rPr>
          <w:rFonts w:ascii="Arial" w:hAnsi="Arial" w:cs="Arial"/>
          <w:b/>
          <w:sz w:val="24"/>
          <w:szCs w:val="24"/>
        </w:rPr>
        <w:t>CONCLUSIONES</w:t>
      </w:r>
    </w:p>
    <w:p w:rsidR="00094EEC" w:rsidRPr="00094EEC" w:rsidRDefault="00094EEC" w:rsidP="00094EEC">
      <w:pPr>
        <w:pStyle w:val="Prrafodelista"/>
        <w:numPr>
          <w:ilvl w:val="0"/>
          <w:numId w:val="3"/>
        </w:numPr>
        <w:jc w:val="both"/>
        <w:rPr>
          <w:rFonts w:ascii="Arial" w:hAnsi="Arial" w:cs="Arial"/>
          <w:sz w:val="24"/>
          <w:szCs w:val="24"/>
        </w:rPr>
      </w:pPr>
      <w:r w:rsidRPr="00094EEC">
        <w:rPr>
          <w:rFonts w:ascii="Arial" w:hAnsi="Arial" w:cs="Arial"/>
          <w:sz w:val="24"/>
          <w:szCs w:val="24"/>
        </w:rPr>
        <w:t xml:space="preserve">La transformación digital educativa no solo es una necesidad sino que es un </w:t>
      </w:r>
      <w:r w:rsidR="00381FB3" w:rsidRPr="00094EEC">
        <w:rPr>
          <w:rFonts w:ascii="Arial" w:hAnsi="Arial" w:cs="Arial"/>
          <w:sz w:val="24"/>
          <w:szCs w:val="24"/>
        </w:rPr>
        <w:t>requisito</w:t>
      </w:r>
      <w:r w:rsidRPr="00094EEC">
        <w:rPr>
          <w:rFonts w:ascii="Arial" w:hAnsi="Arial" w:cs="Arial"/>
          <w:sz w:val="24"/>
          <w:szCs w:val="24"/>
        </w:rPr>
        <w:t xml:space="preserve"> indispensable para la calidad del proceso formativo en las universidades actuales en Cuba y el mundo. </w:t>
      </w:r>
    </w:p>
    <w:p w:rsidR="00094EEC" w:rsidRPr="00094EEC" w:rsidRDefault="00094EEC" w:rsidP="00094EEC">
      <w:pPr>
        <w:pStyle w:val="Prrafodelista"/>
        <w:numPr>
          <w:ilvl w:val="0"/>
          <w:numId w:val="3"/>
        </w:numPr>
        <w:jc w:val="both"/>
        <w:rPr>
          <w:rFonts w:ascii="Arial" w:hAnsi="Arial" w:cs="Arial"/>
          <w:sz w:val="24"/>
          <w:szCs w:val="24"/>
        </w:rPr>
      </w:pPr>
      <w:r>
        <w:rPr>
          <w:rFonts w:ascii="Arial" w:hAnsi="Arial" w:cs="Arial"/>
          <w:sz w:val="24"/>
          <w:szCs w:val="24"/>
        </w:rPr>
        <w:t>Con la presentación de este “P</w:t>
      </w:r>
      <w:r w:rsidRPr="00094EEC">
        <w:rPr>
          <w:rFonts w:ascii="Arial" w:hAnsi="Arial" w:cs="Arial"/>
          <w:sz w:val="24"/>
          <w:szCs w:val="24"/>
        </w:rPr>
        <w:t xml:space="preserve">royecto de </w:t>
      </w:r>
      <w:r>
        <w:rPr>
          <w:rFonts w:ascii="Arial" w:hAnsi="Arial" w:cs="Arial"/>
          <w:sz w:val="24"/>
          <w:szCs w:val="24"/>
        </w:rPr>
        <w:t>t</w:t>
      </w:r>
      <w:r w:rsidRPr="00094EEC">
        <w:rPr>
          <w:rFonts w:ascii="Arial" w:hAnsi="Arial" w:cs="Arial"/>
          <w:sz w:val="24"/>
          <w:szCs w:val="24"/>
        </w:rPr>
        <w:t>ransformación digital educativa e la Filial de Ciencias Médicas de Holguín</w:t>
      </w:r>
      <w:r>
        <w:rPr>
          <w:rFonts w:ascii="Arial" w:hAnsi="Arial" w:cs="Arial"/>
          <w:sz w:val="24"/>
          <w:szCs w:val="24"/>
        </w:rPr>
        <w:t>”</w:t>
      </w:r>
      <w:r w:rsidRPr="00094EEC">
        <w:rPr>
          <w:rFonts w:ascii="Arial" w:hAnsi="Arial" w:cs="Arial"/>
          <w:sz w:val="24"/>
          <w:szCs w:val="24"/>
        </w:rPr>
        <w:t xml:space="preserve">  se espera </w:t>
      </w:r>
      <w:r w:rsidRPr="00094EEC">
        <w:rPr>
          <w:rFonts w:ascii="Arial" w:hAnsi="Arial" w:cs="Arial"/>
          <w:sz w:val="24"/>
          <w:szCs w:val="24"/>
        </w:rPr>
        <w:lastRenderedPageBreak/>
        <w:t xml:space="preserve">impulsar acciones  centradas en el proceso de enseñanza aprendizaje partiendo del diagnóstico de las competencias digitales de los profesores y planificando acciones formativas en el área del postgrado que permita la creación de contenidos digitales y su incorporación al aprendizaje activo y consciente de los estudiantes.  </w:t>
      </w:r>
    </w:p>
    <w:p w:rsidR="00094EEC" w:rsidRDefault="00925EDA" w:rsidP="00094EEC">
      <w:pPr>
        <w:jc w:val="both"/>
        <w:rPr>
          <w:rFonts w:ascii="Arial" w:hAnsi="Arial" w:cs="Arial"/>
          <w:sz w:val="24"/>
          <w:szCs w:val="24"/>
        </w:rPr>
      </w:pPr>
      <w:r>
        <w:rPr>
          <w:rFonts w:ascii="Arial" w:hAnsi="Arial" w:cs="Arial"/>
          <w:sz w:val="24"/>
          <w:szCs w:val="24"/>
        </w:rPr>
        <w:t>Referencias bibliográficas</w:t>
      </w:r>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 xml:space="preserve">Marco </w:t>
      </w:r>
      <w:proofErr w:type="gramStart"/>
      <w:r w:rsidRPr="00925EDA">
        <w:rPr>
          <w:rFonts w:ascii="Arial" w:hAnsi="Arial" w:cs="Arial"/>
          <w:sz w:val="24"/>
          <w:szCs w:val="24"/>
        </w:rPr>
        <w:t>Europeo</w:t>
      </w:r>
      <w:proofErr w:type="gramEnd"/>
      <w:r w:rsidRPr="00925EDA">
        <w:rPr>
          <w:rFonts w:ascii="Arial" w:hAnsi="Arial" w:cs="Arial"/>
          <w:sz w:val="24"/>
          <w:szCs w:val="24"/>
        </w:rPr>
        <w:t xml:space="preserve"> para las Competencias Digitales en Educadores.  Disponible en: </w:t>
      </w:r>
      <w:hyperlink r:id="rId14" w:history="1">
        <w:r w:rsidRPr="00925EDA">
          <w:rPr>
            <w:rStyle w:val="Hipervnculo"/>
            <w:rFonts w:ascii="Arial" w:hAnsi="Arial" w:cs="Arial"/>
            <w:sz w:val="24"/>
            <w:szCs w:val="24"/>
          </w:rPr>
          <w:t>https://www.metared.org/content/dam/metared/pdf/marco_europeo_para_la_competencia_digital_de_los_educadores.pdf</w:t>
        </w:r>
      </w:hyperlink>
      <w:r w:rsidRPr="00925EDA">
        <w:rPr>
          <w:rFonts w:ascii="Arial" w:hAnsi="Arial" w:cs="Arial"/>
          <w:sz w:val="24"/>
          <w:szCs w:val="24"/>
        </w:rPr>
        <w:t xml:space="preserve"> </w:t>
      </w:r>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 xml:space="preserve">Marco Común de Competencia Digital Docente. </w:t>
      </w:r>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Mero Suárez CR,  Merchán Carreño EJ, Mero Suárez KV. Transformación digital en la nueva normalidad para la educación superior. Serie Científica de la Universidad de las Ciencias Informáticas; 2021 Abr. [consultado 2024 ene 12]</w:t>
      </w:r>
      <w:proofErr w:type="gramStart"/>
      <w:r w:rsidRPr="00925EDA">
        <w:rPr>
          <w:rFonts w:ascii="Arial" w:hAnsi="Arial" w:cs="Arial"/>
          <w:sz w:val="24"/>
          <w:szCs w:val="24"/>
        </w:rPr>
        <w:t>;14</w:t>
      </w:r>
      <w:proofErr w:type="gramEnd"/>
      <w:r w:rsidRPr="00925EDA">
        <w:rPr>
          <w:rFonts w:ascii="Arial" w:hAnsi="Arial" w:cs="Arial"/>
          <w:sz w:val="24"/>
          <w:szCs w:val="24"/>
        </w:rPr>
        <w:t xml:space="preserve">(4): 247-57. Disponible en :  </w:t>
      </w:r>
      <w:hyperlink r:id="rId15" w:history="1">
        <w:r w:rsidRPr="00925EDA">
          <w:rPr>
            <w:rStyle w:val="Hipervnculo"/>
            <w:rFonts w:ascii="Arial" w:hAnsi="Arial" w:cs="Arial"/>
            <w:sz w:val="24"/>
            <w:szCs w:val="24"/>
          </w:rPr>
          <w:t>http://publicaciones.uci.cu</w:t>
        </w:r>
      </w:hyperlink>
      <w:r w:rsidRPr="00925EDA">
        <w:rPr>
          <w:rFonts w:ascii="Arial" w:hAnsi="Arial" w:cs="Arial"/>
          <w:sz w:val="24"/>
          <w:szCs w:val="24"/>
        </w:rPr>
        <w:t xml:space="preserve">      </w:t>
      </w:r>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 xml:space="preserve">Nieto </w:t>
      </w:r>
      <w:proofErr w:type="spellStart"/>
      <w:r w:rsidRPr="00925EDA">
        <w:rPr>
          <w:rFonts w:ascii="Arial" w:hAnsi="Arial" w:cs="Arial"/>
          <w:sz w:val="24"/>
          <w:szCs w:val="24"/>
        </w:rPr>
        <w:t>Taborda</w:t>
      </w:r>
      <w:proofErr w:type="spellEnd"/>
      <w:r w:rsidRPr="00925EDA">
        <w:rPr>
          <w:rFonts w:ascii="Arial" w:hAnsi="Arial" w:cs="Arial"/>
          <w:sz w:val="24"/>
          <w:szCs w:val="24"/>
        </w:rPr>
        <w:t xml:space="preserve"> ML,  Vásquez Rizo FE,  </w:t>
      </w:r>
      <w:proofErr w:type="spellStart"/>
      <w:r w:rsidRPr="00925EDA">
        <w:rPr>
          <w:rFonts w:ascii="Arial" w:hAnsi="Arial" w:cs="Arial"/>
          <w:sz w:val="24"/>
          <w:szCs w:val="24"/>
        </w:rPr>
        <w:t>Gabalán</w:t>
      </w:r>
      <w:proofErr w:type="spellEnd"/>
      <w:r w:rsidRPr="00925EDA">
        <w:rPr>
          <w:rFonts w:ascii="Arial" w:hAnsi="Arial" w:cs="Arial"/>
          <w:sz w:val="24"/>
          <w:szCs w:val="24"/>
        </w:rPr>
        <w:t xml:space="preserve"> Coello J, Castro-Peña  MY.  La transformación digital en la formación universitaria: una postura desde la Educación 4.0 [online]; [consultado 2024 ene 12]. Disponible en: </w:t>
      </w:r>
      <w:hyperlink r:id="rId16" w:history="1">
        <w:r w:rsidRPr="00925EDA">
          <w:rPr>
            <w:rStyle w:val="Hipervnculo"/>
            <w:rFonts w:ascii="Arial" w:hAnsi="Arial" w:cs="Arial"/>
            <w:sz w:val="24"/>
            <w:szCs w:val="24"/>
          </w:rPr>
          <w:t>https://editorial.ucp.edu.co/omp/index.php/e-books/catalog/dowload/62/62/2728?inline=1</w:t>
        </w:r>
      </w:hyperlink>
      <w:r w:rsidRPr="00925EDA">
        <w:rPr>
          <w:rFonts w:ascii="Arial" w:hAnsi="Arial" w:cs="Arial"/>
          <w:sz w:val="24"/>
          <w:szCs w:val="24"/>
        </w:rPr>
        <w:t xml:space="preserve">          </w:t>
      </w:r>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 xml:space="preserve">Santana Garriga LA,  </w:t>
      </w:r>
      <w:proofErr w:type="spellStart"/>
      <w:r w:rsidRPr="00925EDA">
        <w:rPr>
          <w:rFonts w:ascii="Arial" w:hAnsi="Arial" w:cs="Arial"/>
          <w:sz w:val="24"/>
          <w:szCs w:val="24"/>
        </w:rPr>
        <w:t>Deler</w:t>
      </w:r>
      <w:proofErr w:type="spellEnd"/>
      <w:r w:rsidRPr="00925EDA">
        <w:rPr>
          <w:rFonts w:ascii="Arial" w:hAnsi="Arial" w:cs="Arial"/>
          <w:sz w:val="24"/>
          <w:szCs w:val="24"/>
        </w:rPr>
        <w:t xml:space="preserve"> </w:t>
      </w:r>
      <w:proofErr w:type="spellStart"/>
      <w:r w:rsidRPr="00925EDA">
        <w:rPr>
          <w:rFonts w:ascii="Arial" w:hAnsi="Arial" w:cs="Arial"/>
          <w:sz w:val="24"/>
          <w:szCs w:val="24"/>
        </w:rPr>
        <w:t>Ferrera</w:t>
      </w:r>
      <w:proofErr w:type="spellEnd"/>
      <w:r w:rsidRPr="00925EDA">
        <w:rPr>
          <w:rFonts w:ascii="Arial" w:hAnsi="Arial" w:cs="Arial"/>
          <w:sz w:val="24"/>
          <w:szCs w:val="24"/>
        </w:rPr>
        <w:t xml:space="preserve">  G. La transformación digital en el contexto socio educativo cubano. </w:t>
      </w:r>
      <w:r w:rsidRPr="00925EDA">
        <w:rPr>
          <w:rFonts w:ascii="Arial" w:hAnsi="Arial" w:cs="Arial"/>
          <w:i/>
          <w:iCs/>
          <w:sz w:val="24"/>
          <w:szCs w:val="24"/>
        </w:rPr>
        <w:t xml:space="preserve">Referencia Pedagógica. </w:t>
      </w:r>
      <w:r w:rsidRPr="00925EDA">
        <w:rPr>
          <w:rFonts w:ascii="Arial" w:hAnsi="Arial" w:cs="Arial"/>
          <w:iCs/>
          <w:sz w:val="24"/>
          <w:szCs w:val="24"/>
        </w:rPr>
        <w:t xml:space="preserve">2023 </w:t>
      </w:r>
      <w:r w:rsidRPr="00925EDA">
        <w:rPr>
          <w:rFonts w:ascii="Arial" w:hAnsi="Arial" w:cs="Arial"/>
          <w:sz w:val="24"/>
          <w:szCs w:val="24"/>
        </w:rPr>
        <w:t>Jun [consultado 2024 ene 12]</w:t>
      </w:r>
      <w:r w:rsidRPr="00925EDA">
        <w:rPr>
          <w:rFonts w:ascii="Arial" w:hAnsi="Arial" w:cs="Arial"/>
          <w:i/>
          <w:iCs/>
          <w:sz w:val="24"/>
          <w:szCs w:val="24"/>
        </w:rPr>
        <w:t>;</w:t>
      </w:r>
      <w:r w:rsidRPr="00925EDA">
        <w:rPr>
          <w:rFonts w:ascii="Arial" w:hAnsi="Arial" w:cs="Arial"/>
          <w:sz w:val="24"/>
          <w:szCs w:val="24"/>
        </w:rPr>
        <w:t xml:space="preserve"> </w:t>
      </w:r>
      <w:r w:rsidRPr="00925EDA">
        <w:rPr>
          <w:rFonts w:ascii="Arial" w:hAnsi="Arial" w:cs="Arial"/>
          <w:i/>
          <w:iCs/>
          <w:sz w:val="24"/>
          <w:szCs w:val="24"/>
        </w:rPr>
        <w:t>11</w:t>
      </w:r>
      <w:r w:rsidRPr="00925EDA">
        <w:rPr>
          <w:rFonts w:ascii="Arial" w:hAnsi="Arial" w:cs="Arial"/>
          <w:sz w:val="24"/>
          <w:szCs w:val="24"/>
        </w:rPr>
        <w:t xml:space="preserve">(1): 59-74. Disponible en: </w:t>
      </w:r>
      <w:hyperlink r:id="rId17" w:history="1">
        <w:r w:rsidRPr="00925EDA">
          <w:rPr>
            <w:rStyle w:val="Hipervnculo"/>
            <w:rFonts w:ascii="Arial" w:hAnsi="Arial" w:cs="Arial"/>
            <w:sz w:val="24"/>
            <w:szCs w:val="24"/>
          </w:rPr>
          <w:t>http://scielo.sld.cu/scielo.php?script=sci_arttext&amp;pid=S2308-30422023000100059&amp;lng=es&amp;tlng=es</w:t>
        </w:r>
      </w:hyperlink>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 xml:space="preserve">Vidal Ledo MJ, Delgado Ramos A. Rodríguez Díaz A, </w:t>
      </w:r>
      <w:proofErr w:type="spellStart"/>
      <w:r w:rsidRPr="00925EDA">
        <w:rPr>
          <w:rFonts w:ascii="Arial" w:hAnsi="Arial" w:cs="Arial"/>
          <w:sz w:val="24"/>
          <w:szCs w:val="24"/>
        </w:rPr>
        <w:t>Barthelemy</w:t>
      </w:r>
      <w:proofErr w:type="spellEnd"/>
      <w:r w:rsidRPr="00925EDA">
        <w:rPr>
          <w:rFonts w:ascii="Arial" w:hAnsi="Arial" w:cs="Arial"/>
          <w:sz w:val="24"/>
          <w:szCs w:val="24"/>
        </w:rPr>
        <w:t xml:space="preserve"> Aguilar K, Torres Ávila D.   Salud y transformación digital. </w:t>
      </w:r>
      <w:proofErr w:type="spellStart"/>
      <w:r w:rsidRPr="00925EDA">
        <w:rPr>
          <w:rFonts w:ascii="Arial" w:hAnsi="Arial" w:cs="Arial"/>
          <w:sz w:val="24"/>
          <w:szCs w:val="24"/>
        </w:rPr>
        <w:t>Educ</w:t>
      </w:r>
      <w:proofErr w:type="spellEnd"/>
      <w:r w:rsidRPr="00925EDA">
        <w:rPr>
          <w:rFonts w:ascii="Arial" w:hAnsi="Arial" w:cs="Arial"/>
          <w:sz w:val="24"/>
          <w:szCs w:val="24"/>
        </w:rPr>
        <w:t xml:space="preserve"> </w:t>
      </w:r>
      <w:proofErr w:type="spellStart"/>
      <w:r w:rsidRPr="00925EDA">
        <w:rPr>
          <w:rFonts w:ascii="Arial" w:hAnsi="Arial" w:cs="Arial"/>
          <w:sz w:val="24"/>
          <w:szCs w:val="24"/>
        </w:rPr>
        <w:t>Med</w:t>
      </w:r>
      <w:proofErr w:type="spellEnd"/>
      <w:r w:rsidRPr="00925EDA">
        <w:rPr>
          <w:rFonts w:ascii="Arial" w:hAnsi="Arial" w:cs="Arial"/>
          <w:sz w:val="24"/>
          <w:szCs w:val="24"/>
        </w:rPr>
        <w:t xml:space="preserve"> </w:t>
      </w:r>
      <w:proofErr w:type="spellStart"/>
      <w:r w:rsidRPr="00925EDA">
        <w:rPr>
          <w:rFonts w:ascii="Arial" w:hAnsi="Arial" w:cs="Arial"/>
          <w:sz w:val="24"/>
          <w:szCs w:val="24"/>
        </w:rPr>
        <w:t>Super</w:t>
      </w:r>
      <w:proofErr w:type="spellEnd"/>
      <w:r w:rsidRPr="00925EDA">
        <w:rPr>
          <w:rFonts w:ascii="Arial" w:hAnsi="Arial" w:cs="Arial"/>
          <w:sz w:val="24"/>
          <w:szCs w:val="24"/>
        </w:rPr>
        <w:t xml:space="preserve"> [online]. 2022 Jun [consultado 2024 ene 12]</w:t>
      </w:r>
      <w:proofErr w:type="gramStart"/>
      <w:r w:rsidRPr="00925EDA">
        <w:rPr>
          <w:rFonts w:ascii="Arial" w:hAnsi="Arial" w:cs="Arial"/>
          <w:sz w:val="24"/>
          <w:szCs w:val="24"/>
        </w:rPr>
        <w:t>;36</w:t>
      </w:r>
      <w:proofErr w:type="gramEnd"/>
      <w:r w:rsidRPr="00925EDA">
        <w:rPr>
          <w:rFonts w:ascii="Arial" w:hAnsi="Arial" w:cs="Arial"/>
          <w:sz w:val="24"/>
          <w:szCs w:val="24"/>
        </w:rPr>
        <w:t xml:space="preserve">(2):e3442. Disponible en: </w:t>
      </w:r>
      <w:hyperlink r:id="rId18" w:history="1">
        <w:r w:rsidRPr="00925EDA">
          <w:rPr>
            <w:rStyle w:val="Hipervnculo"/>
            <w:rFonts w:ascii="Arial" w:hAnsi="Arial" w:cs="Arial"/>
            <w:sz w:val="24"/>
            <w:szCs w:val="24"/>
          </w:rPr>
          <w:t>http://scielo.sld.cu/scielo.php?script=sci_arttex&amp;pid=S0864-21412022000200009&amp;Ing=es</w:t>
        </w:r>
      </w:hyperlink>
      <w:r w:rsidRPr="00925EDA">
        <w:rPr>
          <w:rFonts w:ascii="Arial" w:hAnsi="Arial" w:cs="Arial"/>
          <w:sz w:val="24"/>
          <w:szCs w:val="24"/>
        </w:rPr>
        <w:t xml:space="preserve">                   </w:t>
      </w:r>
    </w:p>
    <w:p w:rsidR="00925EDA" w:rsidRPr="00925EDA" w:rsidRDefault="00925EDA" w:rsidP="00925EDA">
      <w:pPr>
        <w:numPr>
          <w:ilvl w:val="0"/>
          <w:numId w:val="4"/>
        </w:numPr>
        <w:jc w:val="both"/>
        <w:rPr>
          <w:rFonts w:ascii="Arial" w:hAnsi="Arial" w:cs="Arial"/>
          <w:sz w:val="24"/>
          <w:szCs w:val="24"/>
        </w:rPr>
      </w:pPr>
      <w:r w:rsidRPr="00925EDA">
        <w:rPr>
          <w:rFonts w:ascii="Arial" w:hAnsi="Arial" w:cs="Arial"/>
          <w:sz w:val="24"/>
          <w:szCs w:val="24"/>
        </w:rPr>
        <w:t>Mena Díaz N. Propuesta para la gestión del conocimiento y la transformación digital, en el contexto de la salud digital, en la educación médica superior cubana. Bibliotecas. Anales de Investigación. 2021 ene-</w:t>
      </w:r>
      <w:proofErr w:type="gramStart"/>
      <w:r w:rsidRPr="00925EDA">
        <w:rPr>
          <w:rFonts w:ascii="Arial" w:hAnsi="Arial" w:cs="Arial"/>
          <w:sz w:val="24"/>
          <w:szCs w:val="24"/>
        </w:rPr>
        <w:t>abr[</w:t>
      </w:r>
      <w:proofErr w:type="gramEnd"/>
      <w:r w:rsidRPr="00925EDA">
        <w:rPr>
          <w:rFonts w:ascii="Arial" w:hAnsi="Arial" w:cs="Arial"/>
          <w:sz w:val="24"/>
          <w:szCs w:val="24"/>
        </w:rPr>
        <w:t xml:space="preserve">consultado 2024 ene 12];18(1), 1-16. Disponible en: </w:t>
      </w:r>
      <w:hyperlink r:id="rId19" w:history="1">
        <w:r w:rsidRPr="00925EDA">
          <w:rPr>
            <w:rStyle w:val="Hipervnculo"/>
            <w:rFonts w:ascii="Arial" w:hAnsi="Arial" w:cs="Arial"/>
            <w:sz w:val="24"/>
            <w:szCs w:val="24"/>
          </w:rPr>
          <w:t>https://dialnet.unirioja.es/servlet/articulo?codigo=8628437</w:t>
        </w:r>
      </w:hyperlink>
      <w:r w:rsidRPr="00925EDA">
        <w:rPr>
          <w:rFonts w:ascii="Arial" w:hAnsi="Arial" w:cs="Arial"/>
          <w:sz w:val="24"/>
          <w:szCs w:val="24"/>
        </w:rPr>
        <w:t xml:space="preserve"> </w:t>
      </w:r>
    </w:p>
    <w:p w:rsidR="00925EDA" w:rsidRPr="00925EDA" w:rsidRDefault="00925EDA" w:rsidP="00925EDA">
      <w:pPr>
        <w:jc w:val="both"/>
        <w:rPr>
          <w:rFonts w:ascii="Arial" w:hAnsi="Arial" w:cs="Arial"/>
          <w:sz w:val="24"/>
          <w:szCs w:val="24"/>
        </w:rPr>
      </w:pPr>
      <w:r w:rsidRPr="00925EDA">
        <w:rPr>
          <w:rFonts w:ascii="Arial" w:hAnsi="Arial" w:cs="Arial"/>
          <w:sz w:val="24"/>
          <w:szCs w:val="24"/>
        </w:rPr>
        <w:t xml:space="preserve">                                                                 </w:t>
      </w:r>
    </w:p>
    <w:p w:rsidR="00925EDA" w:rsidRPr="00094EEC" w:rsidRDefault="00925EDA" w:rsidP="00094EEC">
      <w:pPr>
        <w:jc w:val="both"/>
        <w:rPr>
          <w:rFonts w:ascii="Arial" w:hAnsi="Arial" w:cs="Arial"/>
          <w:sz w:val="24"/>
          <w:szCs w:val="24"/>
        </w:rPr>
      </w:pPr>
    </w:p>
    <w:sectPr w:rsidR="00925EDA" w:rsidRPr="00094EEC" w:rsidSect="00D466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720" w:hanging="360"/>
      </w:pPr>
      <w:rPr>
        <w:rFonts w:ascii="Arial" w:hAnsi="Arial" w:cs="Arial" w:hint="default"/>
        <w:b w:val="0"/>
        <w:color w:val="000000"/>
        <w:sz w:val="24"/>
        <w:szCs w:val="24"/>
        <w:lang w:val="es-ES"/>
      </w:rPr>
    </w:lvl>
  </w:abstractNum>
  <w:abstractNum w:abstractNumId="1">
    <w:nsid w:val="21B678AC"/>
    <w:multiLevelType w:val="hybridMultilevel"/>
    <w:tmpl w:val="4E8A6E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AC4EA0"/>
    <w:multiLevelType w:val="hybridMultilevel"/>
    <w:tmpl w:val="FB1266A2"/>
    <w:lvl w:ilvl="0" w:tplc="92FAED0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46461F"/>
    <w:multiLevelType w:val="hybridMultilevel"/>
    <w:tmpl w:val="F37C88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45482"/>
    <w:rsid w:val="00040866"/>
    <w:rsid w:val="00086B37"/>
    <w:rsid w:val="00094EEC"/>
    <w:rsid w:val="000B1860"/>
    <w:rsid w:val="002D474E"/>
    <w:rsid w:val="00314D5E"/>
    <w:rsid w:val="00326CBF"/>
    <w:rsid w:val="00381FB3"/>
    <w:rsid w:val="003B6DF4"/>
    <w:rsid w:val="00451D8A"/>
    <w:rsid w:val="004E2E0C"/>
    <w:rsid w:val="00505B08"/>
    <w:rsid w:val="00685714"/>
    <w:rsid w:val="006D4439"/>
    <w:rsid w:val="00765A94"/>
    <w:rsid w:val="00857155"/>
    <w:rsid w:val="00925EDA"/>
    <w:rsid w:val="00945482"/>
    <w:rsid w:val="00950BBB"/>
    <w:rsid w:val="009F4C56"/>
    <w:rsid w:val="00A31587"/>
    <w:rsid w:val="00A6377A"/>
    <w:rsid w:val="00B279DA"/>
    <w:rsid w:val="00BC439C"/>
    <w:rsid w:val="00CB6895"/>
    <w:rsid w:val="00D046AC"/>
    <w:rsid w:val="00D466C6"/>
    <w:rsid w:val="00DE454B"/>
    <w:rsid w:val="00EF59EC"/>
    <w:rsid w:val="00F72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6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5482"/>
    <w:rPr>
      <w:color w:val="0000FF"/>
      <w:u w:val="single"/>
    </w:rPr>
  </w:style>
  <w:style w:type="paragraph" w:styleId="Prrafodelista">
    <w:name w:val="List Paragraph"/>
    <w:basedOn w:val="Normal"/>
    <w:uiPriority w:val="34"/>
    <w:qFormat/>
    <w:rsid w:val="0009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98744">
      <w:bodyDiv w:val="1"/>
      <w:marLeft w:val="0"/>
      <w:marRight w:val="0"/>
      <w:marTop w:val="0"/>
      <w:marBottom w:val="0"/>
      <w:divBdr>
        <w:top w:val="none" w:sz="0" w:space="0" w:color="auto"/>
        <w:left w:val="none" w:sz="0" w:space="0" w:color="auto"/>
        <w:bottom w:val="none" w:sz="0" w:space="0" w:color="auto"/>
        <w:right w:val="none" w:sz="0" w:space="0" w:color="auto"/>
      </w:divBdr>
      <w:divsChild>
        <w:div w:id="1689601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38-7078" TargetMode="External"/><Relationship Id="rId13" Type="http://schemas.openxmlformats.org/officeDocument/2006/relationships/hyperlink" Target="mailto:aracelyhvil@infomed.sld.cu" TargetMode="External"/><Relationship Id="rId18" Type="http://schemas.openxmlformats.org/officeDocument/2006/relationships/hyperlink" Target="http://scielo.sld.cu/scielo.php?script=sci_arttex&amp;pid=S0864-21412022000200009&amp;Ing=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orcid.org/0000-0002-1496-325X" TargetMode="External"/><Relationship Id="rId12" Type="http://schemas.openxmlformats.org/officeDocument/2006/relationships/hyperlink" Target="mailto:jernesto@infomed.sld.cu" TargetMode="External"/><Relationship Id="rId17" Type="http://schemas.openxmlformats.org/officeDocument/2006/relationships/hyperlink" Target="http://scielo.sld.cu/scielo.php?script=sci_arttext&amp;pid=S2308-30422023000100059&amp;lng=es&amp;tlng=es" TargetMode="External"/><Relationship Id="rId2" Type="http://schemas.openxmlformats.org/officeDocument/2006/relationships/styles" Target="styles.xml"/><Relationship Id="rId16" Type="http://schemas.openxmlformats.org/officeDocument/2006/relationships/hyperlink" Target="https://editorial.ucp.edu.co/omp/index.php/e-books/catalog/dowload/62/62/2728?inline=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2-4463-6356" TargetMode="External"/><Relationship Id="rId11" Type="http://schemas.openxmlformats.org/officeDocument/2006/relationships/hyperlink" Target="mailto:annaholguin8@gmail.com" TargetMode="External"/><Relationship Id="rId5" Type="http://schemas.openxmlformats.org/officeDocument/2006/relationships/webSettings" Target="webSettings.xml"/><Relationship Id="rId15" Type="http://schemas.openxmlformats.org/officeDocument/2006/relationships/hyperlink" Target="http://publicaciones.uci.cu" TargetMode="External"/><Relationship Id="rId10" Type="http://schemas.openxmlformats.org/officeDocument/2006/relationships/hyperlink" Target="mailto:lisbetpr@infomed.sld.cu" TargetMode="External"/><Relationship Id="rId19" Type="http://schemas.openxmlformats.org/officeDocument/2006/relationships/hyperlink" Target="https://dialnet.unirioja.es/servlet/articulo?codigo=8628437" TargetMode="External"/><Relationship Id="rId4" Type="http://schemas.openxmlformats.org/officeDocument/2006/relationships/settings" Target="settings.xml"/><Relationship Id="rId9" Type="http://schemas.openxmlformats.org/officeDocument/2006/relationships/hyperlink" Target="https://orcid.org/0000-0002-2494-5717" TargetMode="External"/><Relationship Id="rId14" Type="http://schemas.openxmlformats.org/officeDocument/2006/relationships/hyperlink" Target="https://www.metared.org/content/dam/metared/pdf/marco_europeo_para_la_competencia_digital_de_los_educador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3569</Words>
  <Characters>19632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jernesto</dc:creator>
  <cp:lastModifiedBy>MyUsers</cp:lastModifiedBy>
  <cp:revision>15</cp:revision>
  <dcterms:created xsi:type="dcterms:W3CDTF">2024-06-24T14:48:00Z</dcterms:created>
  <dcterms:modified xsi:type="dcterms:W3CDTF">2025-01-04T03:08:00Z</dcterms:modified>
</cp:coreProperties>
</file>