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32" w:rsidRPr="00F6598E" w:rsidRDefault="000E6385" w:rsidP="000E6385">
      <w:pPr>
        <w:spacing w:after="0" w:line="240" w:lineRule="auto"/>
        <w:jc w:val="right"/>
        <w:rPr>
          <w:rFonts w:ascii="Arial" w:hAnsi="Arial" w:cs="Arial"/>
        </w:rPr>
      </w:pPr>
      <w:r w:rsidRPr="00F6598E">
        <w:rPr>
          <w:rFonts w:ascii="Arial" w:hAnsi="Arial" w:cs="Arial"/>
        </w:rPr>
        <w:t>Artículo original</w:t>
      </w:r>
    </w:p>
    <w:p w:rsidR="000E6385" w:rsidRPr="00F6598E" w:rsidRDefault="000E6385" w:rsidP="000E6385">
      <w:pPr>
        <w:spacing w:after="0" w:line="240" w:lineRule="auto"/>
        <w:jc w:val="right"/>
        <w:rPr>
          <w:rFonts w:ascii="Arial" w:hAnsi="Arial" w:cs="Arial"/>
        </w:rPr>
      </w:pPr>
    </w:p>
    <w:p w:rsidR="00864E40" w:rsidRPr="00F6598E" w:rsidRDefault="00C54C2E" w:rsidP="00A75932">
      <w:pPr>
        <w:spacing w:after="0" w:line="240" w:lineRule="auto"/>
        <w:jc w:val="center"/>
        <w:rPr>
          <w:rFonts w:ascii="Arial" w:hAnsi="Arial" w:cs="Arial"/>
          <w:b/>
        </w:rPr>
      </w:pPr>
      <w:r>
        <w:rPr>
          <w:rFonts w:ascii="Arial" w:hAnsi="Arial" w:cs="Arial"/>
          <w:b/>
        </w:rPr>
        <w:t>E</w:t>
      </w:r>
      <w:r w:rsidR="00DA48B5" w:rsidRPr="00F6598E">
        <w:rPr>
          <w:rFonts w:ascii="Arial" w:hAnsi="Arial" w:cs="Arial"/>
          <w:b/>
        </w:rPr>
        <w:t xml:space="preserve">nseñanza de </w:t>
      </w:r>
      <w:r w:rsidR="00AD19CE">
        <w:rPr>
          <w:rFonts w:ascii="Arial" w:hAnsi="Arial" w:cs="Arial"/>
          <w:b/>
        </w:rPr>
        <w:t xml:space="preserve">Metodología de la </w:t>
      </w:r>
      <w:r w:rsidR="00DA48B5" w:rsidRPr="00F6598E">
        <w:rPr>
          <w:rFonts w:ascii="Arial" w:hAnsi="Arial" w:cs="Arial"/>
          <w:b/>
        </w:rPr>
        <w:t>investigación en Mayarí</w:t>
      </w:r>
      <w:r>
        <w:rPr>
          <w:rFonts w:ascii="Arial" w:hAnsi="Arial" w:cs="Arial"/>
          <w:b/>
        </w:rPr>
        <w:t xml:space="preserve"> con apoyo en l</w:t>
      </w:r>
      <w:r w:rsidRPr="00F6598E">
        <w:rPr>
          <w:rFonts w:ascii="Arial" w:hAnsi="Arial" w:cs="Arial"/>
          <w:b/>
        </w:rPr>
        <w:t>a inteligencia artificial</w:t>
      </w:r>
    </w:p>
    <w:p w:rsidR="00A75932" w:rsidRDefault="00C54C2E" w:rsidP="00A75932">
      <w:pPr>
        <w:spacing w:after="0" w:line="240" w:lineRule="auto"/>
        <w:jc w:val="center"/>
        <w:rPr>
          <w:rFonts w:ascii="Arial" w:hAnsi="Arial" w:cs="Arial"/>
          <w:b/>
        </w:rPr>
      </w:pPr>
      <w:proofErr w:type="spellStart"/>
      <w:r w:rsidRPr="00C54C2E">
        <w:rPr>
          <w:rFonts w:ascii="Arial" w:hAnsi="Arial" w:cs="Arial"/>
          <w:b/>
        </w:rPr>
        <w:t>Teaching</w:t>
      </w:r>
      <w:proofErr w:type="spellEnd"/>
      <w:r w:rsidRPr="00C54C2E">
        <w:rPr>
          <w:rFonts w:ascii="Arial" w:hAnsi="Arial" w:cs="Arial"/>
          <w:b/>
        </w:rPr>
        <w:t xml:space="preserve"> </w:t>
      </w:r>
      <w:proofErr w:type="spellStart"/>
      <w:r w:rsidRPr="00C54C2E">
        <w:rPr>
          <w:rFonts w:ascii="Arial" w:hAnsi="Arial" w:cs="Arial"/>
          <w:b/>
        </w:rPr>
        <w:t>Research</w:t>
      </w:r>
      <w:proofErr w:type="spellEnd"/>
      <w:r w:rsidRPr="00C54C2E">
        <w:rPr>
          <w:rFonts w:ascii="Arial" w:hAnsi="Arial" w:cs="Arial"/>
          <w:b/>
        </w:rPr>
        <w:t xml:space="preserve"> </w:t>
      </w:r>
      <w:proofErr w:type="spellStart"/>
      <w:r w:rsidRPr="00C54C2E">
        <w:rPr>
          <w:rFonts w:ascii="Arial" w:hAnsi="Arial" w:cs="Arial"/>
          <w:b/>
        </w:rPr>
        <w:t>Methodology</w:t>
      </w:r>
      <w:proofErr w:type="spellEnd"/>
      <w:r w:rsidRPr="00C54C2E">
        <w:rPr>
          <w:rFonts w:ascii="Arial" w:hAnsi="Arial" w:cs="Arial"/>
          <w:b/>
        </w:rPr>
        <w:t xml:space="preserve"> in Mayarí </w:t>
      </w:r>
      <w:proofErr w:type="spellStart"/>
      <w:r w:rsidRPr="00C54C2E">
        <w:rPr>
          <w:rFonts w:ascii="Arial" w:hAnsi="Arial" w:cs="Arial"/>
          <w:b/>
        </w:rPr>
        <w:t>with</w:t>
      </w:r>
      <w:proofErr w:type="spellEnd"/>
      <w:r w:rsidRPr="00C54C2E">
        <w:rPr>
          <w:rFonts w:ascii="Arial" w:hAnsi="Arial" w:cs="Arial"/>
          <w:b/>
        </w:rPr>
        <w:t xml:space="preserve"> </w:t>
      </w:r>
      <w:proofErr w:type="spellStart"/>
      <w:r w:rsidRPr="00C54C2E">
        <w:rPr>
          <w:rFonts w:ascii="Arial" w:hAnsi="Arial" w:cs="Arial"/>
          <w:b/>
        </w:rPr>
        <w:t>the</w:t>
      </w:r>
      <w:proofErr w:type="spellEnd"/>
      <w:r w:rsidRPr="00C54C2E">
        <w:rPr>
          <w:rFonts w:ascii="Arial" w:hAnsi="Arial" w:cs="Arial"/>
          <w:b/>
        </w:rPr>
        <w:t xml:space="preserve"> </w:t>
      </w:r>
      <w:proofErr w:type="spellStart"/>
      <w:r w:rsidRPr="00C54C2E">
        <w:rPr>
          <w:rFonts w:ascii="Arial" w:hAnsi="Arial" w:cs="Arial"/>
          <w:b/>
        </w:rPr>
        <w:t>Support</w:t>
      </w:r>
      <w:proofErr w:type="spellEnd"/>
      <w:r w:rsidRPr="00C54C2E">
        <w:rPr>
          <w:rFonts w:ascii="Arial" w:hAnsi="Arial" w:cs="Arial"/>
          <w:b/>
        </w:rPr>
        <w:t xml:space="preserve"> of Artificial </w:t>
      </w:r>
      <w:proofErr w:type="spellStart"/>
      <w:r w:rsidRPr="00C54C2E">
        <w:rPr>
          <w:rFonts w:ascii="Arial" w:hAnsi="Arial" w:cs="Arial"/>
          <w:b/>
        </w:rPr>
        <w:t>Intelligence</w:t>
      </w:r>
      <w:proofErr w:type="spellEnd"/>
    </w:p>
    <w:p w:rsidR="00C54C2E" w:rsidRPr="00C54C2E" w:rsidRDefault="00C54C2E" w:rsidP="00A75932">
      <w:pPr>
        <w:spacing w:after="0" w:line="240" w:lineRule="auto"/>
        <w:jc w:val="center"/>
        <w:rPr>
          <w:rFonts w:ascii="Arial" w:hAnsi="Arial" w:cs="Arial"/>
          <w:b/>
        </w:rPr>
      </w:pPr>
    </w:p>
    <w:p w:rsidR="00A75932" w:rsidRPr="00F6598E" w:rsidRDefault="00A75932" w:rsidP="00A75932">
      <w:pPr>
        <w:spacing w:after="0" w:line="240" w:lineRule="auto"/>
        <w:jc w:val="both"/>
        <w:rPr>
          <w:rFonts w:ascii="Arial" w:hAnsi="Arial" w:cs="Arial"/>
        </w:rPr>
      </w:pPr>
      <w:r w:rsidRPr="00F6598E">
        <w:rPr>
          <w:rFonts w:ascii="Arial" w:hAnsi="Arial" w:cs="Arial"/>
        </w:rPr>
        <w:t>Yosvanis</w:t>
      </w:r>
      <w:r w:rsidR="00985136" w:rsidRPr="00F6598E">
        <w:rPr>
          <w:rFonts w:ascii="Arial" w:hAnsi="Arial" w:cs="Arial"/>
        </w:rPr>
        <w:t xml:space="preserve"> Cruz Carballosa</w:t>
      </w:r>
      <w:r w:rsidR="00985136" w:rsidRPr="00F6598E">
        <w:rPr>
          <w:rFonts w:ascii="Arial" w:hAnsi="Arial" w:cs="Arial"/>
          <w:vertAlign w:val="superscript"/>
        </w:rPr>
        <w:t>1</w:t>
      </w:r>
      <w:r w:rsidR="005E16DB" w:rsidRPr="00F6598E">
        <w:rPr>
          <w:rFonts w:ascii="Arial" w:hAnsi="Arial" w:cs="Arial"/>
          <w:vertAlign w:val="superscript"/>
        </w:rPr>
        <w:t>,3</w:t>
      </w:r>
      <w:r w:rsidR="005E16DB" w:rsidRPr="00F6598E">
        <w:rPr>
          <w:rFonts w:ascii="Arial" w:hAnsi="Arial" w:cs="Arial"/>
        </w:rPr>
        <w:t xml:space="preserve"> </w:t>
      </w:r>
      <w:hyperlink r:id="rId5" w:history="1">
        <w:r w:rsidR="005E16DB" w:rsidRPr="00F6598E">
          <w:rPr>
            <w:rStyle w:val="Hipervnculo"/>
            <w:rFonts w:ascii="Arial" w:hAnsi="Arial" w:cs="Arial"/>
          </w:rPr>
          <w:t>https://orcid.org/0000-0001-7598-8795</w:t>
        </w:r>
      </w:hyperlink>
      <w:r w:rsidR="00985136" w:rsidRPr="00F6598E">
        <w:rPr>
          <w:rFonts w:ascii="Arial" w:hAnsi="Arial" w:cs="Arial"/>
        </w:rPr>
        <w:t xml:space="preserve">, </w:t>
      </w:r>
      <w:bookmarkStart w:id="0" w:name="_GoBack"/>
      <w:bookmarkEnd w:id="0"/>
      <w:r w:rsidR="005E16DB" w:rsidRPr="00F6598E">
        <w:rPr>
          <w:rFonts w:ascii="Arial" w:hAnsi="Arial" w:cs="Arial"/>
        </w:rPr>
        <w:t>Beatriz Cruz Suárez</w:t>
      </w:r>
      <w:r w:rsidR="005E16DB" w:rsidRPr="00F6598E">
        <w:rPr>
          <w:rFonts w:ascii="Arial" w:hAnsi="Arial" w:cs="Arial"/>
          <w:vertAlign w:val="superscript"/>
        </w:rPr>
        <w:t>2</w:t>
      </w:r>
      <w:r w:rsidR="005E16DB" w:rsidRPr="00F6598E">
        <w:rPr>
          <w:rFonts w:ascii="Arial" w:hAnsi="Arial" w:cs="Arial"/>
        </w:rPr>
        <w:t xml:space="preserve"> </w:t>
      </w:r>
      <w:hyperlink r:id="rId6" w:history="1">
        <w:r w:rsidR="005E16DB" w:rsidRPr="00F6598E">
          <w:rPr>
            <w:rStyle w:val="Hipervnculo"/>
            <w:rFonts w:ascii="Arial" w:hAnsi="Arial" w:cs="Arial"/>
            <w:lang w:val="es-ES"/>
          </w:rPr>
          <w:t>https://orcid.org/0009-0006-6801-6799</w:t>
        </w:r>
      </w:hyperlink>
      <w:r w:rsidR="005E16DB" w:rsidRPr="00F6598E">
        <w:rPr>
          <w:rStyle w:val="Hipervnculo"/>
          <w:rFonts w:ascii="Arial" w:hAnsi="Arial" w:cs="Arial"/>
          <w:u w:val="none"/>
          <w:lang w:val="es-ES"/>
        </w:rPr>
        <w:t xml:space="preserve">, </w:t>
      </w:r>
      <w:r w:rsidR="00AE79ED" w:rsidRPr="00F6598E">
        <w:rPr>
          <w:rFonts w:ascii="Arial" w:hAnsi="Arial" w:cs="Arial"/>
        </w:rPr>
        <w:t xml:space="preserve">Xenia </w:t>
      </w:r>
      <w:proofErr w:type="spellStart"/>
      <w:r w:rsidR="00AE79ED" w:rsidRPr="00F6598E">
        <w:rPr>
          <w:rFonts w:ascii="Arial" w:hAnsi="Arial" w:cs="Arial"/>
        </w:rPr>
        <w:t>Gainza</w:t>
      </w:r>
      <w:proofErr w:type="spellEnd"/>
      <w:r w:rsidR="00AE79ED" w:rsidRPr="00F6598E">
        <w:rPr>
          <w:rFonts w:ascii="Arial" w:hAnsi="Arial" w:cs="Arial"/>
        </w:rPr>
        <w:t xml:space="preserve"> López</w:t>
      </w:r>
      <w:r w:rsidR="005E16DB" w:rsidRPr="00F6598E">
        <w:rPr>
          <w:rFonts w:ascii="Arial" w:hAnsi="Arial" w:cs="Arial"/>
          <w:vertAlign w:val="superscript"/>
        </w:rPr>
        <w:t xml:space="preserve">3 </w:t>
      </w:r>
      <w:r w:rsidR="005E16DB" w:rsidRPr="00F6598E">
        <w:rPr>
          <w:rFonts w:ascii="Arial" w:hAnsi="Arial" w:cs="Arial"/>
        </w:rPr>
        <w:t xml:space="preserve"> </w:t>
      </w:r>
      <w:hyperlink r:id="rId7" w:history="1">
        <w:r w:rsidR="005E16DB" w:rsidRPr="00F6598E">
          <w:rPr>
            <w:rStyle w:val="Hipervnculo"/>
            <w:rFonts w:ascii="Arial" w:hAnsi="Arial" w:cs="Arial"/>
          </w:rPr>
          <w:t>https://orcid.org/0009-0008-6983-0455</w:t>
        </w:r>
      </w:hyperlink>
      <w:r w:rsidR="006E68B7" w:rsidRPr="00F6598E">
        <w:rPr>
          <w:rFonts w:ascii="Arial" w:hAnsi="Arial" w:cs="Arial"/>
        </w:rPr>
        <w:t xml:space="preserve">, </w:t>
      </w:r>
      <w:proofErr w:type="spellStart"/>
      <w:r w:rsidR="0092541D" w:rsidRPr="00F6598E">
        <w:rPr>
          <w:rFonts w:ascii="Arial" w:hAnsi="Arial" w:cs="Arial"/>
        </w:rPr>
        <w:t>Yaneli</w:t>
      </w:r>
      <w:proofErr w:type="spellEnd"/>
      <w:r w:rsidR="0092541D" w:rsidRPr="00F6598E">
        <w:rPr>
          <w:rFonts w:ascii="Arial" w:hAnsi="Arial" w:cs="Arial"/>
        </w:rPr>
        <w:t xml:space="preserve"> Cruz Carballosa</w:t>
      </w:r>
      <w:r w:rsidR="0092541D" w:rsidRPr="00F6598E">
        <w:rPr>
          <w:rFonts w:ascii="Arial" w:hAnsi="Arial" w:cs="Arial"/>
          <w:vertAlign w:val="superscript"/>
        </w:rPr>
        <w:t>2</w:t>
      </w:r>
      <w:r w:rsidR="0092541D" w:rsidRPr="00F6598E">
        <w:rPr>
          <w:rFonts w:ascii="Arial" w:hAnsi="Arial" w:cs="Arial"/>
        </w:rPr>
        <w:t xml:space="preserve"> </w:t>
      </w:r>
      <w:hyperlink r:id="rId8" w:history="1">
        <w:r w:rsidR="0092541D" w:rsidRPr="00F6598E">
          <w:rPr>
            <w:rStyle w:val="Hipervnculo"/>
            <w:rFonts w:ascii="Arial" w:hAnsi="Arial" w:cs="Arial"/>
            <w:lang w:val="es-ES"/>
          </w:rPr>
          <w:t>https://orcid.org/0009-0007-5927-7695</w:t>
        </w:r>
      </w:hyperlink>
    </w:p>
    <w:p w:rsidR="00985136" w:rsidRPr="00F6598E" w:rsidRDefault="00985136" w:rsidP="00A75932">
      <w:pPr>
        <w:spacing w:after="0" w:line="240" w:lineRule="auto"/>
        <w:jc w:val="both"/>
        <w:rPr>
          <w:rFonts w:ascii="Arial" w:hAnsi="Arial" w:cs="Arial"/>
        </w:rPr>
      </w:pPr>
    </w:p>
    <w:p w:rsidR="00985136" w:rsidRPr="00F6598E" w:rsidRDefault="00985136" w:rsidP="00A75932">
      <w:pPr>
        <w:spacing w:after="0" w:line="240" w:lineRule="auto"/>
        <w:jc w:val="both"/>
        <w:rPr>
          <w:rFonts w:ascii="Arial" w:hAnsi="Arial" w:cs="Arial"/>
        </w:rPr>
      </w:pPr>
      <w:r w:rsidRPr="00F6598E">
        <w:rPr>
          <w:rFonts w:ascii="Arial" w:hAnsi="Arial" w:cs="Arial"/>
          <w:vertAlign w:val="superscript"/>
        </w:rPr>
        <w:t>1</w:t>
      </w:r>
      <w:r w:rsidRPr="00F6598E">
        <w:rPr>
          <w:rFonts w:ascii="Arial" w:hAnsi="Arial" w:cs="Arial"/>
        </w:rPr>
        <w:t xml:space="preserve"> </w:t>
      </w:r>
      <w:r w:rsidR="004F4C8B" w:rsidRPr="00F6598E">
        <w:rPr>
          <w:rFonts w:ascii="Arial" w:hAnsi="Arial" w:cs="Arial"/>
        </w:rPr>
        <w:t xml:space="preserve">Universidad de Ciencias Médicas Holguín. </w:t>
      </w:r>
      <w:r w:rsidRPr="00F6598E">
        <w:rPr>
          <w:rFonts w:ascii="Arial" w:hAnsi="Arial" w:cs="Arial"/>
        </w:rPr>
        <w:t xml:space="preserve">Filial de Ciencias Médicas “Lidia Doce Sánchez”, Mayarí. Holguín. Cuba. </w:t>
      </w:r>
    </w:p>
    <w:p w:rsidR="005E16DB" w:rsidRPr="00F6598E" w:rsidRDefault="005E16DB" w:rsidP="00985136">
      <w:pPr>
        <w:spacing w:after="0" w:line="240" w:lineRule="auto"/>
        <w:jc w:val="both"/>
        <w:rPr>
          <w:rFonts w:ascii="Arial" w:hAnsi="Arial" w:cs="Arial"/>
        </w:rPr>
      </w:pPr>
      <w:r w:rsidRPr="00F6598E">
        <w:rPr>
          <w:rFonts w:ascii="Arial" w:hAnsi="Arial" w:cs="Arial"/>
          <w:vertAlign w:val="superscript"/>
        </w:rPr>
        <w:t>2</w:t>
      </w:r>
      <w:r w:rsidR="00985136" w:rsidRPr="00F6598E">
        <w:rPr>
          <w:rFonts w:ascii="Arial" w:hAnsi="Arial" w:cs="Arial"/>
        </w:rPr>
        <w:t xml:space="preserve"> </w:t>
      </w:r>
      <w:r w:rsidRPr="00F6598E">
        <w:rPr>
          <w:rFonts w:ascii="Arial" w:hAnsi="Arial" w:cs="Arial"/>
        </w:rPr>
        <w:t>Universidad de Ciencias Médicas Holguín. Policlínico Universitario</w:t>
      </w:r>
      <w:r w:rsidR="00985136" w:rsidRPr="00F6598E">
        <w:rPr>
          <w:rFonts w:ascii="Arial" w:hAnsi="Arial" w:cs="Arial"/>
        </w:rPr>
        <w:t xml:space="preserve"> “</w:t>
      </w:r>
      <w:r w:rsidRPr="00F6598E">
        <w:rPr>
          <w:rFonts w:ascii="Arial" w:hAnsi="Arial" w:cs="Arial"/>
        </w:rPr>
        <w:t>26 de Julio</w:t>
      </w:r>
      <w:r w:rsidR="00985136" w:rsidRPr="00F6598E">
        <w:rPr>
          <w:rFonts w:ascii="Arial" w:hAnsi="Arial" w:cs="Arial"/>
        </w:rPr>
        <w:t>”, Mayarí. Holguín. Cuba.</w:t>
      </w:r>
      <w:r w:rsidR="009D052D" w:rsidRPr="00F6598E">
        <w:rPr>
          <w:rFonts w:ascii="Arial" w:hAnsi="Arial" w:cs="Arial"/>
        </w:rPr>
        <w:t xml:space="preserve"> </w:t>
      </w:r>
    </w:p>
    <w:p w:rsidR="00AE79ED" w:rsidRPr="00F6598E" w:rsidRDefault="005E16DB" w:rsidP="00985136">
      <w:pPr>
        <w:spacing w:after="0" w:line="240" w:lineRule="auto"/>
        <w:jc w:val="both"/>
        <w:rPr>
          <w:rFonts w:ascii="Arial" w:hAnsi="Arial" w:cs="Arial"/>
        </w:rPr>
      </w:pPr>
      <w:r w:rsidRPr="00F6598E">
        <w:rPr>
          <w:rFonts w:ascii="Arial" w:hAnsi="Arial" w:cs="Arial"/>
          <w:vertAlign w:val="superscript"/>
        </w:rPr>
        <w:t>3</w:t>
      </w:r>
      <w:r w:rsidR="00AE79ED" w:rsidRPr="00F6598E">
        <w:rPr>
          <w:rFonts w:ascii="Arial" w:hAnsi="Arial" w:cs="Arial"/>
        </w:rPr>
        <w:t xml:space="preserve"> Centro Universitario Municipal Mayarí. Holguín. Cuba. </w:t>
      </w:r>
    </w:p>
    <w:p w:rsidR="00414BD2" w:rsidRPr="00F6598E" w:rsidRDefault="00414BD2" w:rsidP="00985136">
      <w:pPr>
        <w:spacing w:after="0" w:line="240" w:lineRule="auto"/>
        <w:jc w:val="both"/>
        <w:rPr>
          <w:rFonts w:ascii="Arial" w:hAnsi="Arial" w:cs="Arial"/>
        </w:rPr>
      </w:pPr>
    </w:p>
    <w:p w:rsidR="00414BD2" w:rsidRPr="00F6598E" w:rsidRDefault="00414BD2" w:rsidP="00414BD2">
      <w:pPr>
        <w:rPr>
          <w:rFonts w:ascii="Arial" w:hAnsi="Arial" w:cs="Arial"/>
          <w:lang w:val="es-ES"/>
        </w:rPr>
      </w:pPr>
      <w:r w:rsidRPr="00F6598E">
        <w:rPr>
          <w:rFonts w:ascii="Arial" w:hAnsi="Arial" w:cs="Arial"/>
          <w:lang w:val="es-ES"/>
        </w:rPr>
        <w:t xml:space="preserve">Autor para la correspondencia. Correo electrónico: </w:t>
      </w:r>
      <w:hyperlink r:id="rId9" w:history="1">
        <w:r w:rsidRPr="00F6598E">
          <w:rPr>
            <w:rStyle w:val="Hipervnculo"/>
            <w:rFonts w:ascii="Arial" w:hAnsi="Arial" w:cs="Arial"/>
            <w:lang w:val="es-ES"/>
          </w:rPr>
          <w:t>yovahlg@infomed.sld.cu</w:t>
        </w:r>
      </w:hyperlink>
      <w:r w:rsidRPr="00F6598E">
        <w:rPr>
          <w:rFonts w:ascii="Arial" w:hAnsi="Arial" w:cs="Arial"/>
          <w:lang w:val="es-ES"/>
        </w:rPr>
        <w:t xml:space="preserve"> </w:t>
      </w:r>
    </w:p>
    <w:p w:rsidR="00985136" w:rsidRPr="00F6598E" w:rsidRDefault="00985136" w:rsidP="00A75932">
      <w:pPr>
        <w:spacing w:after="0" w:line="240" w:lineRule="auto"/>
        <w:jc w:val="both"/>
        <w:rPr>
          <w:rFonts w:ascii="Arial" w:hAnsi="Arial" w:cs="Arial"/>
        </w:rPr>
      </w:pPr>
    </w:p>
    <w:p w:rsidR="00985136" w:rsidRPr="00F6598E" w:rsidRDefault="008027AC" w:rsidP="00A75932">
      <w:pPr>
        <w:spacing w:after="0" w:line="240" w:lineRule="auto"/>
        <w:jc w:val="both"/>
        <w:rPr>
          <w:rFonts w:ascii="Arial" w:hAnsi="Arial" w:cs="Arial"/>
        </w:rPr>
      </w:pPr>
      <w:r w:rsidRPr="00F6598E">
        <w:rPr>
          <w:rFonts w:ascii="Arial" w:hAnsi="Arial" w:cs="Arial"/>
          <w:b/>
        </w:rPr>
        <w:t>RESUMEN</w:t>
      </w:r>
    </w:p>
    <w:p w:rsidR="008027AC" w:rsidRPr="00F6598E" w:rsidRDefault="008027AC" w:rsidP="007C29FF">
      <w:pPr>
        <w:spacing w:after="0" w:line="240" w:lineRule="auto"/>
        <w:jc w:val="both"/>
        <w:rPr>
          <w:rFonts w:ascii="Arial" w:hAnsi="Arial" w:cs="Arial"/>
        </w:rPr>
      </w:pPr>
      <w:r w:rsidRPr="00F6598E">
        <w:rPr>
          <w:rFonts w:ascii="Arial" w:hAnsi="Arial" w:cs="Arial"/>
          <w:b/>
        </w:rPr>
        <w:t>Introducción</w:t>
      </w:r>
      <w:r w:rsidRPr="00F6598E">
        <w:rPr>
          <w:rFonts w:ascii="Arial" w:hAnsi="Arial" w:cs="Arial"/>
        </w:rPr>
        <w:t>:</w:t>
      </w:r>
      <w:r w:rsidR="007C29FF" w:rsidRPr="00F6598E">
        <w:rPr>
          <w:rFonts w:ascii="Arial" w:hAnsi="Arial" w:cs="Arial"/>
        </w:rPr>
        <w:t xml:space="preserve"> la inteligencia artificial (IA) desempeña múltiples funciones de relevancia en la adaptación del proceso de aprendizaje para satisfacer las necesidades individuales de los estudiantes.</w:t>
      </w:r>
    </w:p>
    <w:p w:rsidR="008027AC" w:rsidRPr="00F6598E" w:rsidRDefault="008027AC" w:rsidP="00A75932">
      <w:pPr>
        <w:spacing w:after="0" w:line="240" w:lineRule="auto"/>
        <w:jc w:val="both"/>
        <w:rPr>
          <w:rFonts w:ascii="Arial" w:hAnsi="Arial" w:cs="Arial"/>
        </w:rPr>
      </w:pPr>
      <w:r w:rsidRPr="00F6598E">
        <w:rPr>
          <w:rFonts w:ascii="Arial" w:hAnsi="Arial" w:cs="Arial"/>
          <w:b/>
        </w:rPr>
        <w:t>Objetivo</w:t>
      </w:r>
      <w:r w:rsidRPr="00F6598E">
        <w:rPr>
          <w:rFonts w:ascii="Arial" w:hAnsi="Arial" w:cs="Arial"/>
        </w:rPr>
        <w:t>:</w:t>
      </w:r>
      <w:r w:rsidR="007C29FF" w:rsidRPr="00F6598E">
        <w:rPr>
          <w:rFonts w:ascii="Arial" w:hAnsi="Arial" w:cs="Arial"/>
        </w:rPr>
        <w:t xml:space="preserve"> determinar la utilidad de la aplicación de la IA en los procesos de enseñanza-aprendizaje de Metodología de la Investigación en la Filial de Ciencias Médicas Mayarí y el Centro Universitario Municipal.</w:t>
      </w:r>
    </w:p>
    <w:p w:rsidR="008027AC" w:rsidRPr="00F6598E" w:rsidRDefault="008027AC" w:rsidP="00A75932">
      <w:pPr>
        <w:spacing w:after="0" w:line="240" w:lineRule="auto"/>
        <w:jc w:val="both"/>
        <w:rPr>
          <w:rFonts w:ascii="Arial" w:hAnsi="Arial" w:cs="Arial"/>
        </w:rPr>
      </w:pPr>
      <w:r w:rsidRPr="00F6598E">
        <w:rPr>
          <w:rFonts w:ascii="Arial" w:hAnsi="Arial" w:cs="Arial"/>
          <w:b/>
        </w:rPr>
        <w:t>Método</w:t>
      </w:r>
      <w:r w:rsidRPr="00F6598E">
        <w:rPr>
          <w:rFonts w:ascii="Arial" w:hAnsi="Arial" w:cs="Arial"/>
        </w:rPr>
        <w:t>:</w:t>
      </w:r>
      <w:r w:rsidR="007C29FF" w:rsidRPr="00F6598E">
        <w:rPr>
          <w:rFonts w:ascii="Arial" w:hAnsi="Arial" w:cs="Arial"/>
        </w:rPr>
        <w:t xml:space="preserve"> </w:t>
      </w:r>
      <w:r w:rsidR="002D6318" w:rsidRPr="00F6598E">
        <w:rPr>
          <w:rFonts w:ascii="Arial" w:hAnsi="Arial" w:cs="Arial"/>
        </w:rPr>
        <w:t xml:space="preserve">se llevó a cabo una búsqueda bibliográfica en las bases de datos </w:t>
      </w:r>
      <w:proofErr w:type="spellStart"/>
      <w:r w:rsidR="002D6318" w:rsidRPr="00F6598E">
        <w:rPr>
          <w:rFonts w:ascii="Arial" w:hAnsi="Arial" w:cs="Arial"/>
        </w:rPr>
        <w:t>SCielo</w:t>
      </w:r>
      <w:proofErr w:type="spellEnd"/>
      <w:r w:rsidR="002D6318" w:rsidRPr="00F6598E">
        <w:rPr>
          <w:rFonts w:ascii="Arial" w:hAnsi="Arial" w:cs="Arial"/>
        </w:rPr>
        <w:t xml:space="preserve">, </w:t>
      </w:r>
      <w:proofErr w:type="spellStart"/>
      <w:r w:rsidR="002D6318" w:rsidRPr="00F6598E">
        <w:rPr>
          <w:rFonts w:ascii="Arial" w:hAnsi="Arial" w:cs="Arial"/>
        </w:rPr>
        <w:t>PubMed</w:t>
      </w:r>
      <w:proofErr w:type="spellEnd"/>
      <w:r w:rsidR="002D6318" w:rsidRPr="00F6598E">
        <w:rPr>
          <w:rFonts w:ascii="Arial" w:hAnsi="Arial" w:cs="Arial"/>
        </w:rPr>
        <w:t xml:space="preserve">, Cochrane Plus, </w:t>
      </w:r>
      <w:proofErr w:type="spellStart"/>
      <w:r w:rsidR="000D714A" w:rsidRPr="00F6598E">
        <w:rPr>
          <w:rFonts w:ascii="Arial" w:hAnsi="Arial" w:cs="Arial"/>
        </w:rPr>
        <w:t>Scopus</w:t>
      </w:r>
      <w:proofErr w:type="spellEnd"/>
      <w:r w:rsidR="000D714A" w:rsidRPr="00F6598E">
        <w:rPr>
          <w:rFonts w:ascii="Arial" w:hAnsi="Arial" w:cs="Arial"/>
        </w:rPr>
        <w:t xml:space="preserve">, </w:t>
      </w:r>
      <w:r w:rsidR="002D6318" w:rsidRPr="00F6598E">
        <w:rPr>
          <w:rFonts w:ascii="Arial" w:hAnsi="Arial" w:cs="Arial"/>
        </w:rPr>
        <w:t xml:space="preserve">ELSEVIER Y </w:t>
      </w:r>
      <w:proofErr w:type="spellStart"/>
      <w:r w:rsidR="002D6318" w:rsidRPr="00F6598E">
        <w:rPr>
          <w:rFonts w:ascii="Arial" w:hAnsi="Arial" w:cs="Arial"/>
        </w:rPr>
        <w:t>ClinicalKey</w:t>
      </w:r>
      <w:proofErr w:type="spellEnd"/>
      <w:r w:rsidR="002D6318" w:rsidRPr="00F6598E">
        <w:rPr>
          <w:rFonts w:ascii="Arial" w:hAnsi="Arial" w:cs="Arial"/>
        </w:rPr>
        <w:t xml:space="preserve"> sobre IA en la educación superior en idiomas inglés y español. Los artículos seleccionados por los autores de la presente investigación fueron los publicados en el período comprendido entre el año 2022 y el 2025. </w:t>
      </w:r>
      <w:r w:rsidR="00F50BEB" w:rsidRPr="00F6598E">
        <w:rPr>
          <w:rFonts w:ascii="Arial" w:hAnsi="Arial" w:cs="Arial"/>
        </w:rPr>
        <w:t>Se</w:t>
      </w:r>
      <w:r w:rsidR="002D6318" w:rsidRPr="00F6598E">
        <w:rPr>
          <w:rFonts w:ascii="Arial" w:hAnsi="Arial" w:cs="Arial"/>
        </w:rPr>
        <w:t xml:space="preserve"> descartaron los artículos en idioma que no fuese el inglés o el español y publicados antes del período señalado. Se aplicó una encuesta a los 55 estudiantes de la muestra</w:t>
      </w:r>
      <w:r w:rsidR="00596291" w:rsidRPr="00F6598E">
        <w:rPr>
          <w:rFonts w:ascii="Arial" w:hAnsi="Arial" w:cs="Arial"/>
        </w:rPr>
        <w:t>.</w:t>
      </w:r>
    </w:p>
    <w:p w:rsidR="008027AC" w:rsidRPr="00F6598E" w:rsidRDefault="008027AC" w:rsidP="00A75932">
      <w:pPr>
        <w:spacing w:after="0" w:line="240" w:lineRule="auto"/>
        <w:jc w:val="both"/>
        <w:rPr>
          <w:rFonts w:ascii="Arial" w:hAnsi="Arial" w:cs="Arial"/>
        </w:rPr>
      </w:pPr>
      <w:r w:rsidRPr="00F6598E">
        <w:rPr>
          <w:rFonts w:ascii="Arial" w:hAnsi="Arial" w:cs="Arial"/>
          <w:b/>
        </w:rPr>
        <w:t>Resultados</w:t>
      </w:r>
      <w:r w:rsidRPr="00F6598E">
        <w:rPr>
          <w:rFonts w:ascii="Arial" w:hAnsi="Arial" w:cs="Arial"/>
        </w:rPr>
        <w:t>:</w:t>
      </w:r>
      <w:r w:rsidR="002D6318" w:rsidRPr="00F6598E">
        <w:rPr>
          <w:rFonts w:ascii="Arial" w:hAnsi="Arial" w:cs="Arial"/>
        </w:rPr>
        <w:t xml:space="preserve"> </w:t>
      </w:r>
      <w:r w:rsidR="00B12366" w:rsidRPr="00F6598E">
        <w:rPr>
          <w:rFonts w:ascii="Arial" w:hAnsi="Arial" w:cs="Arial"/>
        </w:rPr>
        <w:t>la utilización de la IA según frecuencia de uso en clases de Metodología de la Investigación el 56,36 % lo usa siempre, el 38,18 % lo utiliza frecuentemente. Los generadores de textos (</w:t>
      </w:r>
      <w:proofErr w:type="spellStart"/>
      <w:r w:rsidR="00B12366" w:rsidRPr="00F6598E">
        <w:rPr>
          <w:rFonts w:ascii="Arial" w:hAnsi="Arial" w:cs="Arial"/>
          <w:i/>
        </w:rPr>
        <w:t>ChatGPT</w:t>
      </w:r>
      <w:proofErr w:type="spellEnd"/>
      <w:r w:rsidR="00B12366" w:rsidRPr="00F6598E">
        <w:rPr>
          <w:rFonts w:ascii="Arial" w:hAnsi="Arial" w:cs="Arial"/>
        </w:rPr>
        <w:t xml:space="preserve"> 4.5 y </w:t>
      </w:r>
      <w:proofErr w:type="spellStart"/>
      <w:r w:rsidR="00B12366" w:rsidRPr="00F6598E">
        <w:rPr>
          <w:rFonts w:ascii="Arial" w:hAnsi="Arial" w:cs="Arial"/>
          <w:i/>
        </w:rPr>
        <w:t>Copilot</w:t>
      </w:r>
      <w:proofErr w:type="spellEnd"/>
      <w:r w:rsidR="00B12366" w:rsidRPr="00F6598E">
        <w:rPr>
          <w:rFonts w:ascii="Arial" w:hAnsi="Arial" w:cs="Arial"/>
        </w:rPr>
        <w:t>) resultó la herramienta más empleada en las clases con el 76,36 %. La utilidad de la IA en el aprendizaje el 89,09 % la cons</w:t>
      </w:r>
      <w:r w:rsidR="00D53730" w:rsidRPr="00F6598E">
        <w:rPr>
          <w:rFonts w:ascii="Arial" w:hAnsi="Arial" w:cs="Arial"/>
        </w:rPr>
        <w:t xml:space="preserve">ideró </w:t>
      </w:r>
      <w:r w:rsidR="00B12366" w:rsidRPr="00F6598E">
        <w:rPr>
          <w:rFonts w:ascii="Arial" w:hAnsi="Arial" w:cs="Arial"/>
        </w:rPr>
        <w:t xml:space="preserve">muy útil. </w:t>
      </w:r>
    </w:p>
    <w:p w:rsidR="008027AC" w:rsidRPr="00F6598E" w:rsidRDefault="008027AC" w:rsidP="00A75932">
      <w:pPr>
        <w:spacing w:after="0" w:line="240" w:lineRule="auto"/>
        <w:jc w:val="both"/>
        <w:rPr>
          <w:rFonts w:ascii="Arial" w:hAnsi="Arial" w:cs="Arial"/>
        </w:rPr>
      </w:pPr>
      <w:r w:rsidRPr="00F6598E">
        <w:rPr>
          <w:rFonts w:ascii="Arial" w:hAnsi="Arial" w:cs="Arial"/>
          <w:b/>
        </w:rPr>
        <w:t>Conclusiones</w:t>
      </w:r>
      <w:r w:rsidRPr="00F6598E">
        <w:rPr>
          <w:rFonts w:ascii="Arial" w:hAnsi="Arial" w:cs="Arial"/>
        </w:rPr>
        <w:t>:</w:t>
      </w:r>
      <w:r w:rsidR="00BC3989" w:rsidRPr="00F6598E">
        <w:rPr>
          <w:rFonts w:ascii="Arial" w:hAnsi="Arial" w:cs="Arial"/>
        </w:rPr>
        <w:t xml:space="preserve"> l</w:t>
      </w:r>
      <w:r w:rsidR="00F50BEB" w:rsidRPr="00F6598E">
        <w:rPr>
          <w:rFonts w:ascii="Arial" w:hAnsi="Arial" w:cs="Arial"/>
        </w:rPr>
        <w:t>a aplicación de la IA en la enseñanza de Metodología de la Investigación aporta numerosos beneficios, como la automatización de tareas, la personalización de la experiencia de aprendizaje y la optimización de la eficiencia en la investigación.</w:t>
      </w:r>
    </w:p>
    <w:p w:rsidR="008027AC" w:rsidRPr="00F6598E" w:rsidRDefault="008027AC" w:rsidP="00A75932">
      <w:pPr>
        <w:spacing w:after="0" w:line="240" w:lineRule="auto"/>
        <w:jc w:val="both"/>
        <w:rPr>
          <w:rFonts w:ascii="Arial" w:hAnsi="Arial" w:cs="Arial"/>
        </w:rPr>
      </w:pPr>
      <w:r w:rsidRPr="00F6598E">
        <w:rPr>
          <w:rFonts w:ascii="Arial" w:hAnsi="Arial" w:cs="Arial"/>
          <w:b/>
        </w:rPr>
        <w:t>Palabras clave</w:t>
      </w:r>
      <w:r w:rsidRPr="00F6598E">
        <w:rPr>
          <w:rFonts w:ascii="Arial" w:hAnsi="Arial" w:cs="Arial"/>
        </w:rPr>
        <w:t>: Inteligencia Artificial, Investigación Científica, Educación Superior.</w:t>
      </w:r>
    </w:p>
    <w:p w:rsidR="005B0284" w:rsidRPr="00F6598E" w:rsidRDefault="005B0284" w:rsidP="00A75932">
      <w:pPr>
        <w:spacing w:after="0" w:line="240" w:lineRule="auto"/>
        <w:jc w:val="both"/>
        <w:rPr>
          <w:rFonts w:ascii="Arial" w:hAnsi="Arial" w:cs="Arial"/>
        </w:rPr>
      </w:pPr>
    </w:p>
    <w:p w:rsidR="005B0284" w:rsidRPr="00F6598E" w:rsidRDefault="004B6AEA" w:rsidP="00A75932">
      <w:pPr>
        <w:spacing w:after="0" w:line="240" w:lineRule="auto"/>
        <w:jc w:val="both"/>
        <w:rPr>
          <w:rFonts w:ascii="Arial" w:hAnsi="Arial" w:cs="Arial"/>
          <w:lang w:val="en-029"/>
        </w:rPr>
      </w:pPr>
      <w:r w:rsidRPr="00F6598E">
        <w:rPr>
          <w:rFonts w:ascii="Arial" w:hAnsi="Arial" w:cs="Arial"/>
          <w:b/>
          <w:lang w:val="en-029"/>
        </w:rPr>
        <w:t>ABSTRACT</w:t>
      </w:r>
    </w:p>
    <w:p w:rsidR="00D53730" w:rsidRPr="00F6598E" w:rsidRDefault="00D53730" w:rsidP="00D53730">
      <w:pPr>
        <w:spacing w:after="0" w:line="240" w:lineRule="auto"/>
        <w:jc w:val="both"/>
        <w:rPr>
          <w:rFonts w:ascii="Arial" w:hAnsi="Arial" w:cs="Arial"/>
          <w:lang w:val="en-029"/>
        </w:rPr>
      </w:pPr>
      <w:r w:rsidRPr="00F6598E">
        <w:rPr>
          <w:rFonts w:ascii="Arial" w:hAnsi="Arial" w:cs="Arial"/>
          <w:b/>
          <w:lang w:val="en-029"/>
        </w:rPr>
        <w:t>Introduction</w:t>
      </w:r>
      <w:r w:rsidRPr="00F6598E">
        <w:rPr>
          <w:rFonts w:ascii="Arial" w:hAnsi="Arial" w:cs="Arial"/>
          <w:lang w:val="en-029"/>
        </w:rPr>
        <w:t xml:space="preserve">: Artificial intelligence (AI) plays multiple significant roles in adapting the learning process to meet individual student needs.  </w:t>
      </w:r>
    </w:p>
    <w:p w:rsidR="00D53730" w:rsidRPr="00F6598E" w:rsidRDefault="00D53730" w:rsidP="00D53730">
      <w:pPr>
        <w:spacing w:after="0" w:line="240" w:lineRule="auto"/>
        <w:jc w:val="both"/>
        <w:rPr>
          <w:rFonts w:ascii="Arial" w:hAnsi="Arial" w:cs="Arial"/>
          <w:lang w:val="en-029"/>
        </w:rPr>
      </w:pPr>
      <w:r w:rsidRPr="00F6598E">
        <w:rPr>
          <w:rFonts w:ascii="Arial" w:hAnsi="Arial" w:cs="Arial"/>
          <w:b/>
          <w:lang w:val="en-029"/>
        </w:rPr>
        <w:t>Objective</w:t>
      </w:r>
      <w:r w:rsidRPr="00F6598E">
        <w:rPr>
          <w:rFonts w:ascii="Arial" w:hAnsi="Arial" w:cs="Arial"/>
          <w:lang w:val="en-029"/>
        </w:rPr>
        <w:t xml:space="preserve">: to determine the usefulness of applying AI in the teaching-learning processes of Research Methodology at the Filial de </w:t>
      </w:r>
      <w:proofErr w:type="spellStart"/>
      <w:r w:rsidRPr="00F6598E">
        <w:rPr>
          <w:rFonts w:ascii="Arial" w:hAnsi="Arial" w:cs="Arial"/>
          <w:lang w:val="en-029"/>
        </w:rPr>
        <w:t>Ciencias</w:t>
      </w:r>
      <w:proofErr w:type="spellEnd"/>
      <w:r w:rsidRPr="00F6598E">
        <w:rPr>
          <w:rFonts w:ascii="Arial" w:hAnsi="Arial" w:cs="Arial"/>
          <w:lang w:val="en-029"/>
        </w:rPr>
        <w:t xml:space="preserve"> </w:t>
      </w:r>
      <w:proofErr w:type="spellStart"/>
      <w:r w:rsidRPr="00F6598E">
        <w:rPr>
          <w:rFonts w:ascii="Arial" w:hAnsi="Arial" w:cs="Arial"/>
          <w:lang w:val="en-029"/>
        </w:rPr>
        <w:t>Médicas</w:t>
      </w:r>
      <w:proofErr w:type="spellEnd"/>
      <w:r w:rsidRPr="00F6598E">
        <w:rPr>
          <w:rFonts w:ascii="Arial" w:hAnsi="Arial" w:cs="Arial"/>
          <w:lang w:val="en-029"/>
        </w:rPr>
        <w:t xml:space="preserve"> Mayarí and the Municipal University </w:t>
      </w:r>
      <w:proofErr w:type="spellStart"/>
      <w:r w:rsidRPr="00F6598E">
        <w:rPr>
          <w:rFonts w:ascii="Arial" w:hAnsi="Arial" w:cs="Arial"/>
          <w:lang w:val="en-029"/>
        </w:rPr>
        <w:t>Center</w:t>
      </w:r>
      <w:proofErr w:type="spellEnd"/>
      <w:r w:rsidRPr="00F6598E">
        <w:rPr>
          <w:rFonts w:ascii="Arial" w:hAnsi="Arial" w:cs="Arial"/>
          <w:lang w:val="en-029"/>
        </w:rPr>
        <w:t xml:space="preserve">.  </w:t>
      </w:r>
    </w:p>
    <w:p w:rsidR="00D53730" w:rsidRPr="00F6598E" w:rsidRDefault="00D53730" w:rsidP="00D53730">
      <w:pPr>
        <w:spacing w:after="0" w:line="240" w:lineRule="auto"/>
        <w:jc w:val="both"/>
        <w:rPr>
          <w:rFonts w:ascii="Arial" w:hAnsi="Arial" w:cs="Arial"/>
          <w:lang w:val="en-029"/>
        </w:rPr>
      </w:pPr>
      <w:r w:rsidRPr="00F6598E">
        <w:rPr>
          <w:rFonts w:ascii="Arial" w:hAnsi="Arial" w:cs="Arial"/>
          <w:b/>
          <w:lang w:val="en-029"/>
        </w:rPr>
        <w:t>Method</w:t>
      </w:r>
      <w:r w:rsidRPr="00F6598E">
        <w:rPr>
          <w:rFonts w:ascii="Arial" w:hAnsi="Arial" w:cs="Arial"/>
          <w:lang w:val="en-029"/>
        </w:rPr>
        <w:t xml:space="preserve">: a bibliographic search was conducted in </w:t>
      </w:r>
      <w:proofErr w:type="spellStart"/>
      <w:r w:rsidRPr="00F6598E">
        <w:rPr>
          <w:rFonts w:ascii="Arial" w:hAnsi="Arial" w:cs="Arial"/>
          <w:lang w:val="en-029"/>
        </w:rPr>
        <w:t>SCielo</w:t>
      </w:r>
      <w:proofErr w:type="spellEnd"/>
      <w:r w:rsidRPr="00F6598E">
        <w:rPr>
          <w:rFonts w:ascii="Arial" w:hAnsi="Arial" w:cs="Arial"/>
          <w:lang w:val="en-029"/>
        </w:rPr>
        <w:t xml:space="preserve">, PubMed, Cochrane Plus, Scopus, ELSEVIER, and </w:t>
      </w:r>
      <w:proofErr w:type="spellStart"/>
      <w:r w:rsidRPr="00F6598E">
        <w:rPr>
          <w:rFonts w:ascii="Arial" w:hAnsi="Arial" w:cs="Arial"/>
          <w:lang w:val="en-029"/>
        </w:rPr>
        <w:t>ClinicalKey</w:t>
      </w:r>
      <w:proofErr w:type="spellEnd"/>
      <w:r w:rsidRPr="00F6598E">
        <w:rPr>
          <w:rFonts w:ascii="Arial" w:hAnsi="Arial" w:cs="Arial"/>
          <w:lang w:val="en-029"/>
        </w:rPr>
        <w:t xml:space="preserve"> databases on AI in higher education in English and Spanish. Articles selected by the authors of this research were those published between 2022 and 2025. </w:t>
      </w:r>
      <w:r w:rsidRPr="00F6598E">
        <w:rPr>
          <w:rFonts w:ascii="Arial" w:hAnsi="Arial" w:cs="Arial"/>
          <w:lang w:val="en-029"/>
        </w:rPr>
        <w:lastRenderedPageBreak/>
        <w:t xml:space="preserve">Articles not in English or Spanish and published before the indicated period </w:t>
      </w:r>
      <w:proofErr w:type="gramStart"/>
      <w:r w:rsidRPr="00F6598E">
        <w:rPr>
          <w:rFonts w:ascii="Arial" w:hAnsi="Arial" w:cs="Arial"/>
          <w:lang w:val="en-029"/>
        </w:rPr>
        <w:t>were excluded</w:t>
      </w:r>
      <w:proofErr w:type="gramEnd"/>
      <w:r w:rsidRPr="00F6598E">
        <w:rPr>
          <w:rFonts w:ascii="Arial" w:hAnsi="Arial" w:cs="Arial"/>
          <w:lang w:val="en-029"/>
        </w:rPr>
        <w:t xml:space="preserve">. A survey was conducted with a sample of 55 students.  </w:t>
      </w:r>
    </w:p>
    <w:p w:rsidR="00D53730" w:rsidRPr="00F6598E" w:rsidRDefault="00D53730" w:rsidP="00D53730">
      <w:pPr>
        <w:spacing w:after="0" w:line="240" w:lineRule="auto"/>
        <w:jc w:val="both"/>
        <w:rPr>
          <w:rFonts w:ascii="Arial" w:hAnsi="Arial" w:cs="Arial"/>
          <w:lang w:val="en-029"/>
        </w:rPr>
      </w:pPr>
      <w:r w:rsidRPr="00F6598E">
        <w:rPr>
          <w:rFonts w:ascii="Arial" w:hAnsi="Arial" w:cs="Arial"/>
          <w:b/>
          <w:lang w:val="en-029"/>
        </w:rPr>
        <w:t>Results</w:t>
      </w:r>
      <w:r w:rsidRPr="00F6598E">
        <w:rPr>
          <w:rFonts w:ascii="Arial" w:hAnsi="Arial" w:cs="Arial"/>
          <w:lang w:val="en-029"/>
        </w:rPr>
        <w:t>: the use of AI, according to frequency of use in Research Methodology classes, showed that 56.36% always use it, while 38.18% use it frequently. Text generators (</w:t>
      </w:r>
      <w:proofErr w:type="spellStart"/>
      <w:r w:rsidRPr="00F6598E">
        <w:rPr>
          <w:rFonts w:ascii="Arial" w:hAnsi="Arial" w:cs="Arial"/>
          <w:lang w:val="en-029"/>
        </w:rPr>
        <w:t>ChatGPT</w:t>
      </w:r>
      <w:proofErr w:type="spellEnd"/>
      <w:r w:rsidRPr="00F6598E">
        <w:rPr>
          <w:rFonts w:ascii="Arial" w:hAnsi="Arial" w:cs="Arial"/>
          <w:lang w:val="en-029"/>
        </w:rPr>
        <w:t xml:space="preserve"> 4.5 and </w:t>
      </w:r>
      <w:proofErr w:type="spellStart"/>
      <w:r w:rsidRPr="00F6598E">
        <w:rPr>
          <w:rFonts w:ascii="Arial" w:hAnsi="Arial" w:cs="Arial"/>
          <w:lang w:val="en-029"/>
        </w:rPr>
        <w:t>Copilot</w:t>
      </w:r>
      <w:proofErr w:type="spellEnd"/>
      <w:r w:rsidRPr="00F6598E">
        <w:rPr>
          <w:rFonts w:ascii="Arial" w:hAnsi="Arial" w:cs="Arial"/>
          <w:lang w:val="en-029"/>
        </w:rPr>
        <w:t xml:space="preserve">) were the most used tools in classes, with 76.36%. Regarding AI's usefulness in learning, 89.09% considered it very useful.  </w:t>
      </w:r>
    </w:p>
    <w:p w:rsidR="004B6AEA" w:rsidRPr="00F6598E" w:rsidRDefault="00D53730" w:rsidP="00D53730">
      <w:pPr>
        <w:spacing w:after="0" w:line="240" w:lineRule="auto"/>
        <w:jc w:val="both"/>
        <w:rPr>
          <w:rFonts w:ascii="Arial" w:hAnsi="Arial" w:cs="Arial"/>
          <w:lang w:val="en-029"/>
        </w:rPr>
      </w:pPr>
      <w:r w:rsidRPr="00F6598E">
        <w:rPr>
          <w:rFonts w:ascii="Arial" w:hAnsi="Arial" w:cs="Arial"/>
          <w:b/>
          <w:lang w:val="en-029"/>
        </w:rPr>
        <w:t>Conclusions</w:t>
      </w:r>
      <w:r w:rsidRPr="00F6598E">
        <w:rPr>
          <w:rFonts w:ascii="Arial" w:hAnsi="Arial" w:cs="Arial"/>
          <w:lang w:val="en-029"/>
        </w:rPr>
        <w:t>: the application of AI in the teaching of Research Methodology provides numerous benefits, such as task automation, personalized learning experiences, and optimized efficiency in research.</w:t>
      </w:r>
    </w:p>
    <w:p w:rsidR="008027AC" w:rsidRPr="00F6598E" w:rsidRDefault="008027AC" w:rsidP="008027AC">
      <w:pPr>
        <w:spacing w:after="0" w:line="240" w:lineRule="auto"/>
        <w:jc w:val="both"/>
        <w:rPr>
          <w:rFonts w:ascii="Arial" w:hAnsi="Arial" w:cs="Arial"/>
          <w:lang w:val="en-029"/>
        </w:rPr>
      </w:pPr>
      <w:r w:rsidRPr="00F6598E">
        <w:rPr>
          <w:rFonts w:ascii="Arial" w:hAnsi="Arial" w:cs="Arial"/>
          <w:b/>
          <w:lang w:val="en-029"/>
        </w:rPr>
        <w:t>Keywords</w:t>
      </w:r>
      <w:r w:rsidRPr="00F6598E">
        <w:rPr>
          <w:rFonts w:ascii="Arial" w:hAnsi="Arial" w:cs="Arial"/>
          <w:lang w:val="en-029"/>
        </w:rPr>
        <w:t>: Artificial Intelligence, Scientific Research, Higher Education.</w:t>
      </w:r>
    </w:p>
    <w:p w:rsidR="008027AC" w:rsidRPr="00F6598E" w:rsidRDefault="008027AC" w:rsidP="008027AC">
      <w:pPr>
        <w:spacing w:after="0" w:line="240" w:lineRule="auto"/>
        <w:jc w:val="both"/>
        <w:rPr>
          <w:rFonts w:ascii="Arial" w:hAnsi="Arial" w:cs="Arial"/>
          <w:lang w:val="en-029"/>
        </w:rPr>
      </w:pPr>
    </w:p>
    <w:p w:rsidR="008027AC" w:rsidRPr="00F6598E" w:rsidRDefault="008027AC" w:rsidP="008027AC">
      <w:pPr>
        <w:spacing w:after="0" w:line="240" w:lineRule="auto"/>
        <w:jc w:val="both"/>
        <w:rPr>
          <w:rFonts w:ascii="Arial" w:hAnsi="Arial" w:cs="Arial"/>
        </w:rPr>
      </w:pPr>
      <w:r w:rsidRPr="00F6598E">
        <w:rPr>
          <w:rFonts w:ascii="Arial" w:hAnsi="Arial" w:cs="Arial"/>
          <w:b/>
        </w:rPr>
        <w:t>INTRODUCCIÓN</w:t>
      </w:r>
    </w:p>
    <w:p w:rsidR="008027AC" w:rsidRPr="00F6598E" w:rsidRDefault="008027AC" w:rsidP="008027AC">
      <w:pPr>
        <w:spacing w:after="0" w:line="240" w:lineRule="auto"/>
        <w:jc w:val="both"/>
        <w:rPr>
          <w:rFonts w:ascii="Arial" w:hAnsi="Arial" w:cs="Arial"/>
        </w:rPr>
      </w:pPr>
    </w:p>
    <w:p w:rsidR="006F5B0A" w:rsidRPr="00F6598E" w:rsidRDefault="006F5B0A" w:rsidP="006F5B0A">
      <w:pPr>
        <w:spacing w:after="0" w:line="240" w:lineRule="auto"/>
        <w:jc w:val="both"/>
        <w:rPr>
          <w:rFonts w:ascii="Arial" w:hAnsi="Arial" w:cs="Arial"/>
          <w:vertAlign w:val="superscript"/>
        </w:rPr>
      </w:pPr>
      <w:r w:rsidRPr="00F6598E">
        <w:rPr>
          <w:rFonts w:ascii="Arial" w:hAnsi="Arial" w:cs="Arial"/>
        </w:rPr>
        <w:t xml:space="preserve">Tras una pandemia que obligó a implementar modelos educativos a distancia y virtuales, la Inteligencia Artificial (IA) ha permitido ampliarlos recursos para generar ambientes de aprendizaje mediados por las Tecnologías de la Información y la Comunicación (TIC) que exigen del docente competencias que los perfilen como facilitadores de procesos educativos ligados al empleo diversificado de tecnologías que abonen al aprendizaje, al permitir el manejo de contenidos que demandan los cursos que imparte el profesorado a través de distintos soportes (Aguirre, Genaro, Esquivel, Navarro, Rubén </w:t>
      </w:r>
      <w:proofErr w:type="spellStart"/>
      <w:r w:rsidRPr="00F6598E">
        <w:rPr>
          <w:rFonts w:ascii="Arial" w:hAnsi="Arial" w:cs="Arial"/>
        </w:rPr>
        <w:t>Edel</w:t>
      </w:r>
      <w:proofErr w:type="spellEnd"/>
      <w:r w:rsidRPr="00F6598E">
        <w:rPr>
          <w:rFonts w:ascii="Arial" w:hAnsi="Arial" w:cs="Arial"/>
        </w:rPr>
        <w:t xml:space="preserve">, &amp; </w:t>
      </w:r>
      <w:proofErr w:type="spellStart"/>
      <w:r w:rsidRPr="00F6598E">
        <w:rPr>
          <w:rFonts w:ascii="Arial" w:hAnsi="Arial" w:cs="Arial"/>
        </w:rPr>
        <w:t>Veytia-Buchelli</w:t>
      </w:r>
      <w:proofErr w:type="spellEnd"/>
      <w:r w:rsidRPr="00F6598E">
        <w:rPr>
          <w:rFonts w:ascii="Arial" w:hAnsi="Arial" w:cs="Arial"/>
        </w:rPr>
        <w:t>, Guadalupe, 2024).</w:t>
      </w:r>
      <w:r w:rsidR="009627E4" w:rsidRPr="00F6598E">
        <w:rPr>
          <w:rFonts w:ascii="Arial" w:hAnsi="Arial" w:cs="Arial"/>
          <w:vertAlign w:val="superscript"/>
        </w:rPr>
        <w:t xml:space="preserve"> (1)</w:t>
      </w:r>
    </w:p>
    <w:p w:rsidR="00D53730" w:rsidRPr="00F6598E" w:rsidRDefault="00C467C1" w:rsidP="00C467C1">
      <w:pPr>
        <w:spacing w:after="0" w:line="240" w:lineRule="auto"/>
        <w:jc w:val="both"/>
        <w:rPr>
          <w:rFonts w:ascii="Arial" w:hAnsi="Arial" w:cs="Arial"/>
          <w:vertAlign w:val="superscript"/>
        </w:rPr>
      </w:pPr>
      <w:r w:rsidRPr="00F6598E">
        <w:rPr>
          <w:rFonts w:ascii="Arial" w:hAnsi="Arial" w:cs="Arial"/>
        </w:rPr>
        <w:t>La integración de la inteligencia artificial (IA) en los entornos educativos superiores tiene el potencial de transformar enfoques tradicionales y mejorar significativamente el proceso de enseñanza-aprendizaje (Bedo</w:t>
      </w:r>
      <w:r w:rsidR="00366A8C" w:rsidRPr="00F6598E">
        <w:rPr>
          <w:rFonts w:ascii="Arial" w:hAnsi="Arial" w:cs="Arial"/>
        </w:rPr>
        <w:t xml:space="preserve">ya, 2022; King, &amp; </w:t>
      </w:r>
      <w:proofErr w:type="spellStart"/>
      <w:r w:rsidR="00366A8C" w:rsidRPr="00F6598E">
        <w:rPr>
          <w:rFonts w:ascii="Arial" w:hAnsi="Arial" w:cs="Arial"/>
        </w:rPr>
        <w:t>ChatGPT</w:t>
      </w:r>
      <w:proofErr w:type="spellEnd"/>
      <w:r w:rsidR="00366A8C" w:rsidRPr="00F6598E">
        <w:rPr>
          <w:rFonts w:ascii="Arial" w:hAnsi="Arial" w:cs="Arial"/>
        </w:rPr>
        <w:t>, 2023</w:t>
      </w:r>
      <w:r w:rsidRPr="00F6598E">
        <w:rPr>
          <w:rFonts w:ascii="Arial" w:hAnsi="Arial" w:cs="Arial"/>
        </w:rPr>
        <w:t>)</w:t>
      </w:r>
      <w:proofErr w:type="gramStart"/>
      <w:r w:rsidRPr="00F6598E">
        <w:rPr>
          <w:rFonts w:ascii="Arial" w:hAnsi="Arial" w:cs="Arial"/>
        </w:rPr>
        <w:t>.</w:t>
      </w:r>
      <w:r w:rsidR="009627E4" w:rsidRPr="00F6598E">
        <w:rPr>
          <w:rFonts w:ascii="Arial" w:hAnsi="Arial" w:cs="Arial"/>
          <w:vertAlign w:val="superscript"/>
        </w:rPr>
        <w:t>(</w:t>
      </w:r>
      <w:proofErr w:type="gramEnd"/>
      <w:r w:rsidR="009627E4" w:rsidRPr="00F6598E">
        <w:rPr>
          <w:rFonts w:ascii="Arial" w:hAnsi="Arial" w:cs="Arial"/>
          <w:vertAlign w:val="superscript"/>
        </w:rPr>
        <w:t>2)</w:t>
      </w:r>
    </w:p>
    <w:p w:rsidR="00C467C1" w:rsidRPr="00F6598E" w:rsidRDefault="00C467C1" w:rsidP="00C467C1">
      <w:pPr>
        <w:spacing w:after="0" w:line="240" w:lineRule="auto"/>
        <w:jc w:val="both"/>
        <w:rPr>
          <w:rFonts w:ascii="Arial" w:hAnsi="Arial" w:cs="Arial"/>
        </w:rPr>
      </w:pPr>
      <w:r w:rsidRPr="00F6598E">
        <w:rPr>
          <w:rFonts w:ascii="Arial" w:hAnsi="Arial" w:cs="Arial"/>
        </w:rPr>
        <w:t>La IA está transformando la educación superior, trayendo consigo desafíos y oportunidades. Para equipar a los estudiantes para el mundo laboral del futuro, es esencial inculcar habilidades para utilizar eficazmente la IA. Esto demanda un giro desde los métodos pedagógicos convencionales hacia un aprendizaje activo que priorice la resolución de problemas, el trabajo colaborativo y la incorporación de herramientas de IA (.</w:t>
      </w:r>
      <w:proofErr w:type="spellStart"/>
      <w:r w:rsidRPr="00F6598E">
        <w:rPr>
          <w:rFonts w:ascii="Arial" w:hAnsi="Arial" w:cs="Arial"/>
        </w:rPr>
        <w:t>Portella</w:t>
      </w:r>
      <w:proofErr w:type="spellEnd"/>
      <w:r w:rsidRPr="00F6598E">
        <w:rPr>
          <w:rFonts w:ascii="Arial" w:hAnsi="Arial" w:cs="Arial"/>
        </w:rPr>
        <w:t>-Cleves, Jorge-Enrique, &amp; Rodríguez-Hernández, Ariel-Adolfo, 2024)</w:t>
      </w:r>
      <w:proofErr w:type="gramStart"/>
      <w:r w:rsidRPr="00F6598E">
        <w:rPr>
          <w:rFonts w:ascii="Arial" w:hAnsi="Arial" w:cs="Arial"/>
        </w:rPr>
        <w:t>.</w:t>
      </w:r>
      <w:r w:rsidR="009627E4" w:rsidRPr="00F6598E">
        <w:rPr>
          <w:rFonts w:ascii="Arial" w:hAnsi="Arial" w:cs="Arial"/>
          <w:vertAlign w:val="superscript"/>
        </w:rPr>
        <w:t>(</w:t>
      </w:r>
      <w:proofErr w:type="gramEnd"/>
      <w:r w:rsidR="009627E4" w:rsidRPr="00F6598E">
        <w:rPr>
          <w:rFonts w:ascii="Arial" w:hAnsi="Arial" w:cs="Arial"/>
          <w:vertAlign w:val="superscript"/>
        </w:rPr>
        <w:t>3)</w:t>
      </w:r>
    </w:p>
    <w:p w:rsidR="008027AC" w:rsidRPr="00F6598E" w:rsidRDefault="00C74E28" w:rsidP="00C74E28">
      <w:pPr>
        <w:spacing w:after="0" w:line="240" w:lineRule="auto"/>
        <w:jc w:val="both"/>
        <w:rPr>
          <w:rFonts w:ascii="Arial" w:hAnsi="Arial" w:cs="Arial"/>
        </w:rPr>
      </w:pPr>
      <w:r w:rsidRPr="00F6598E">
        <w:rPr>
          <w:rFonts w:ascii="Arial" w:hAnsi="Arial" w:cs="Arial"/>
        </w:rPr>
        <w:t xml:space="preserve">La Educación 4.0 es una evolución de la educación en línea y la educación a distancia. Sin embargo, la Educación 4.0 va más allá de la educación en línea y busca aprovechar las tecnologías avanzadas, como la IA, el aprendizaje automático, la robótica y la realidad virtual, logrando personalizar el proceso de enseñanza-aprendizaje según las necesidades de cada estudiante (Bedoya, 2022; Holmes et al., 2023; </w:t>
      </w:r>
      <w:proofErr w:type="spellStart"/>
      <w:r w:rsidRPr="00F6598E">
        <w:rPr>
          <w:rFonts w:ascii="Arial" w:hAnsi="Arial" w:cs="Arial"/>
        </w:rPr>
        <w:t>Dao</w:t>
      </w:r>
      <w:proofErr w:type="spellEnd"/>
      <w:r w:rsidRPr="00F6598E">
        <w:rPr>
          <w:rFonts w:ascii="Arial" w:hAnsi="Arial" w:cs="Arial"/>
        </w:rPr>
        <w:t xml:space="preserve"> et al., 2023).</w:t>
      </w:r>
      <w:r w:rsidR="009627E4" w:rsidRPr="00F6598E">
        <w:rPr>
          <w:rFonts w:ascii="Arial" w:hAnsi="Arial" w:cs="Arial"/>
          <w:vertAlign w:val="superscript"/>
        </w:rPr>
        <w:t>(2)</w:t>
      </w:r>
    </w:p>
    <w:p w:rsidR="00EC7629" w:rsidRPr="00F6598E" w:rsidRDefault="00EC7629" w:rsidP="00EC7629">
      <w:pPr>
        <w:spacing w:after="0" w:line="240" w:lineRule="auto"/>
        <w:jc w:val="both"/>
        <w:rPr>
          <w:rFonts w:ascii="Arial" w:hAnsi="Arial" w:cs="Arial"/>
        </w:rPr>
      </w:pPr>
      <w:r w:rsidRPr="00F6598E">
        <w:rPr>
          <w:rFonts w:ascii="Arial" w:hAnsi="Arial" w:cs="Arial"/>
        </w:rPr>
        <w:t>En el caso del proceso de investigación científica que llevan a cabo profesores y estudiantes en la educación superior, la IA ofrece capacidad para procesar grandes volúmenes de datos y encontrar patrones significativos en ellos (</w:t>
      </w:r>
      <w:proofErr w:type="spellStart"/>
      <w:r w:rsidRPr="00F6598E">
        <w:rPr>
          <w:rFonts w:ascii="Arial" w:hAnsi="Arial" w:cs="Arial"/>
        </w:rPr>
        <w:t>Lund</w:t>
      </w:r>
      <w:proofErr w:type="spellEnd"/>
      <w:r w:rsidRPr="00F6598E">
        <w:rPr>
          <w:rFonts w:ascii="Arial" w:hAnsi="Arial" w:cs="Arial"/>
        </w:rPr>
        <w:t xml:space="preserve"> et al., 2023). </w:t>
      </w:r>
      <w:r w:rsidR="00457F0A" w:rsidRPr="00F6598E">
        <w:rPr>
          <w:rFonts w:ascii="Arial" w:hAnsi="Arial" w:cs="Arial"/>
          <w:vertAlign w:val="superscript"/>
        </w:rPr>
        <w:t>(4)</w:t>
      </w:r>
    </w:p>
    <w:p w:rsidR="00C74E28" w:rsidRPr="00F6598E" w:rsidRDefault="00D47395" w:rsidP="00EC7629">
      <w:pPr>
        <w:spacing w:after="0" w:line="240" w:lineRule="auto"/>
        <w:jc w:val="both"/>
        <w:rPr>
          <w:rFonts w:ascii="Arial" w:hAnsi="Arial" w:cs="Arial"/>
        </w:rPr>
      </w:pPr>
      <w:r w:rsidRPr="00F6598E">
        <w:rPr>
          <w:rFonts w:ascii="Arial" w:hAnsi="Arial" w:cs="Arial"/>
        </w:rPr>
        <w:t>Por consiguiente</w:t>
      </w:r>
      <w:r w:rsidR="00EC7629" w:rsidRPr="00F6598E">
        <w:rPr>
          <w:rFonts w:ascii="Arial" w:hAnsi="Arial" w:cs="Arial"/>
        </w:rPr>
        <w:t xml:space="preserve">, posibilita acelerar el proceso de análisis, lo que potencia el logro de descubrimientos más rápidos y eficientes. A su vez, puede ser utilizada en áreas como el modelado y la simulación, lo que permite a los investigadores probar y refinar sus hipótesis de manera más precisa. La IA también es utilizada en la exploración de nuevas áreas de investigación, permitiendo identificar patrones y tendencias (King &amp; </w:t>
      </w:r>
      <w:proofErr w:type="spellStart"/>
      <w:r w:rsidR="00EC7629" w:rsidRPr="00F6598E">
        <w:rPr>
          <w:rFonts w:ascii="Arial" w:hAnsi="Arial" w:cs="Arial"/>
        </w:rPr>
        <w:t>ChatGPT</w:t>
      </w:r>
      <w:proofErr w:type="spellEnd"/>
      <w:r w:rsidR="00EC7629" w:rsidRPr="00F6598E">
        <w:rPr>
          <w:rFonts w:ascii="Arial" w:hAnsi="Arial" w:cs="Arial"/>
        </w:rPr>
        <w:t>, 2023).</w:t>
      </w:r>
      <w:r w:rsidR="00457F0A" w:rsidRPr="00F6598E">
        <w:rPr>
          <w:rFonts w:ascii="Arial" w:hAnsi="Arial" w:cs="Arial"/>
          <w:vertAlign w:val="superscript"/>
        </w:rPr>
        <w:t xml:space="preserve"> (5)</w:t>
      </w:r>
    </w:p>
    <w:p w:rsidR="00D47395" w:rsidRPr="00F6598E" w:rsidRDefault="00D47395" w:rsidP="00D47395">
      <w:pPr>
        <w:spacing w:after="0" w:line="240" w:lineRule="auto"/>
        <w:jc w:val="both"/>
        <w:rPr>
          <w:rFonts w:ascii="Arial" w:hAnsi="Arial" w:cs="Arial"/>
        </w:rPr>
      </w:pPr>
      <w:r w:rsidRPr="00F6598E">
        <w:rPr>
          <w:rFonts w:ascii="Arial" w:hAnsi="Arial" w:cs="Arial"/>
        </w:rPr>
        <w:t>Otro aspecto relevante de la IA en favor de la investigación científica está relacionado con su alta precisión en la generación de textos científicos y el Procesamiento del Lenguaje Natural (PLN) (</w:t>
      </w:r>
      <w:proofErr w:type="spellStart"/>
      <w:r w:rsidRPr="00F6598E">
        <w:rPr>
          <w:rFonts w:ascii="Arial" w:hAnsi="Arial" w:cs="Arial"/>
        </w:rPr>
        <w:t>Alqahtani</w:t>
      </w:r>
      <w:proofErr w:type="spellEnd"/>
      <w:r w:rsidRPr="00F6598E">
        <w:rPr>
          <w:rFonts w:ascii="Arial" w:hAnsi="Arial" w:cs="Arial"/>
        </w:rPr>
        <w:t xml:space="preserve"> et al., 2023; Lo, 2023)</w:t>
      </w:r>
      <w:r w:rsidR="00457F0A" w:rsidRPr="00F6598E">
        <w:rPr>
          <w:rFonts w:ascii="Arial" w:hAnsi="Arial" w:cs="Arial"/>
        </w:rPr>
        <w:t xml:space="preserve"> </w:t>
      </w:r>
      <w:r w:rsidR="00457F0A" w:rsidRPr="00F6598E">
        <w:rPr>
          <w:rFonts w:ascii="Arial" w:hAnsi="Arial" w:cs="Arial"/>
          <w:vertAlign w:val="superscript"/>
        </w:rPr>
        <w:t>(6)</w:t>
      </w:r>
      <w:r w:rsidRPr="00F6598E">
        <w:rPr>
          <w:rFonts w:ascii="Arial" w:hAnsi="Arial" w:cs="Arial"/>
        </w:rPr>
        <w:t>. Los sistemas de IA son capaces de analizar grandes cantidades de información escrita, como artículos científicos y documentos de investigación, lo que ayuda a los investigadores a identificar patrones y tendencias en la literatura científica (</w:t>
      </w:r>
      <w:proofErr w:type="spellStart"/>
      <w:r w:rsidRPr="00F6598E">
        <w:rPr>
          <w:rFonts w:ascii="Arial" w:hAnsi="Arial" w:cs="Arial"/>
        </w:rPr>
        <w:t>Kooli</w:t>
      </w:r>
      <w:proofErr w:type="spellEnd"/>
      <w:r w:rsidRPr="00F6598E">
        <w:rPr>
          <w:rFonts w:ascii="Arial" w:hAnsi="Arial" w:cs="Arial"/>
        </w:rPr>
        <w:t xml:space="preserve">, 2023; Alonso &amp; Quinde, 2023; </w:t>
      </w:r>
      <w:proofErr w:type="spellStart"/>
      <w:r w:rsidRPr="00F6598E">
        <w:rPr>
          <w:rFonts w:ascii="Arial" w:hAnsi="Arial" w:cs="Arial"/>
        </w:rPr>
        <w:t>Lund</w:t>
      </w:r>
      <w:proofErr w:type="spellEnd"/>
      <w:r w:rsidRPr="00F6598E">
        <w:rPr>
          <w:rFonts w:ascii="Arial" w:hAnsi="Arial" w:cs="Arial"/>
        </w:rPr>
        <w:t xml:space="preserve"> et al., 2023; King &amp; </w:t>
      </w:r>
      <w:proofErr w:type="spellStart"/>
      <w:r w:rsidRPr="00F6598E">
        <w:rPr>
          <w:rFonts w:ascii="Arial" w:hAnsi="Arial" w:cs="Arial"/>
        </w:rPr>
        <w:t>ChatGPT</w:t>
      </w:r>
      <w:proofErr w:type="spellEnd"/>
      <w:r w:rsidRPr="00F6598E">
        <w:rPr>
          <w:rFonts w:ascii="Arial" w:hAnsi="Arial" w:cs="Arial"/>
        </w:rPr>
        <w:t xml:space="preserve">, 2023). </w:t>
      </w:r>
      <w:r w:rsidR="00457F0A" w:rsidRPr="00F6598E">
        <w:rPr>
          <w:rFonts w:ascii="Arial" w:hAnsi="Arial" w:cs="Arial"/>
          <w:vertAlign w:val="superscript"/>
        </w:rPr>
        <w:t>(7</w:t>
      </w:r>
      <w:proofErr w:type="gramStart"/>
      <w:r w:rsidR="00496B06" w:rsidRPr="00F6598E">
        <w:rPr>
          <w:rFonts w:ascii="Arial" w:hAnsi="Arial" w:cs="Arial"/>
          <w:vertAlign w:val="superscript"/>
        </w:rPr>
        <w:t>,8,4,5</w:t>
      </w:r>
      <w:proofErr w:type="gramEnd"/>
      <w:r w:rsidR="00457F0A" w:rsidRPr="00F6598E">
        <w:rPr>
          <w:rFonts w:ascii="Arial" w:hAnsi="Arial" w:cs="Arial"/>
          <w:vertAlign w:val="superscript"/>
        </w:rPr>
        <w:t>)</w:t>
      </w:r>
    </w:p>
    <w:p w:rsidR="00EC7629" w:rsidRPr="00F6598E" w:rsidRDefault="00D47395" w:rsidP="00D47395">
      <w:pPr>
        <w:spacing w:after="0" w:line="240" w:lineRule="auto"/>
        <w:jc w:val="both"/>
        <w:rPr>
          <w:rFonts w:ascii="Arial" w:hAnsi="Arial" w:cs="Arial"/>
        </w:rPr>
      </w:pPr>
      <w:r w:rsidRPr="00F6598E">
        <w:rPr>
          <w:rFonts w:ascii="Arial" w:hAnsi="Arial" w:cs="Arial"/>
        </w:rPr>
        <w:t xml:space="preserve">Además, puede generar resúmenes de artículos científicos, lo que permite a los investigadores revisar rápidamente grandes cantidades de información, o bien, realizar traducciones de </w:t>
      </w:r>
      <w:r w:rsidRPr="00F6598E">
        <w:rPr>
          <w:rFonts w:ascii="Arial" w:hAnsi="Arial" w:cs="Arial"/>
        </w:rPr>
        <w:lastRenderedPageBreak/>
        <w:t>documentos científicos de un idioma a otro, facilitando la colaboración internacional en esta actividad (</w:t>
      </w:r>
      <w:proofErr w:type="spellStart"/>
      <w:r w:rsidRPr="00F6598E">
        <w:rPr>
          <w:rFonts w:ascii="Arial" w:hAnsi="Arial" w:cs="Arial"/>
        </w:rPr>
        <w:t>Alqahtani</w:t>
      </w:r>
      <w:proofErr w:type="spellEnd"/>
      <w:r w:rsidRPr="00F6598E">
        <w:rPr>
          <w:rFonts w:ascii="Arial" w:hAnsi="Arial" w:cs="Arial"/>
        </w:rPr>
        <w:t xml:space="preserve"> et al, 2023).</w:t>
      </w:r>
      <w:r w:rsidR="00C07C57" w:rsidRPr="00F6598E">
        <w:rPr>
          <w:rFonts w:ascii="Arial" w:hAnsi="Arial" w:cs="Arial"/>
          <w:vertAlign w:val="superscript"/>
        </w:rPr>
        <w:t xml:space="preserve"> (6)</w:t>
      </w:r>
    </w:p>
    <w:p w:rsidR="00C63483" w:rsidRPr="00F6598E" w:rsidRDefault="00C63483" w:rsidP="00C63483">
      <w:pPr>
        <w:spacing w:after="0" w:line="240" w:lineRule="auto"/>
        <w:jc w:val="both"/>
        <w:rPr>
          <w:rFonts w:ascii="Arial" w:hAnsi="Arial" w:cs="Arial"/>
        </w:rPr>
      </w:pPr>
      <w:r w:rsidRPr="00F6598E">
        <w:rPr>
          <w:rFonts w:ascii="Arial" w:hAnsi="Arial" w:cs="Arial"/>
        </w:rPr>
        <w:t>Es necesario destacar que, la pedagogía se ocupa del estudio de los procesos de enseñanza y aprendizaje, así como de la organización de la educación, englobando diversas teorías, enfoques y métodos destinados a mejorar la calidad educativa (</w:t>
      </w:r>
      <w:proofErr w:type="spellStart"/>
      <w:r w:rsidRPr="00F6598E">
        <w:rPr>
          <w:rFonts w:ascii="Arial" w:hAnsi="Arial" w:cs="Arial"/>
        </w:rPr>
        <w:t>Cleovoulou</w:t>
      </w:r>
      <w:proofErr w:type="spellEnd"/>
      <w:r w:rsidRPr="00F6598E">
        <w:rPr>
          <w:rFonts w:ascii="Arial" w:hAnsi="Arial" w:cs="Arial"/>
        </w:rPr>
        <w:t xml:space="preserve"> et al., 2022). </w:t>
      </w:r>
      <w:r w:rsidR="00C07C57" w:rsidRPr="00F6598E">
        <w:rPr>
          <w:rFonts w:ascii="Arial" w:hAnsi="Arial" w:cs="Arial"/>
          <w:vertAlign w:val="superscript"/>
        </w:rPr>
        <w:t>(</w:t>
      </w:r>
      <w:r w:rsidR="00496B06" w:rsidRPr="00F6598E">
        <w:rPr>
          <w:rFonts w:ascii="Arial" w:hAnsi="Arial" w:cs="Arial"/>
          <w:vertAlign w:val="superscript"/>
        </w:rPr>
        <w:t>9</w:t>
      </w:r>
      <w:r w:rsidR="00C07C57" w:rsidRPr="00F6598E">
        <w:rPr>
          <w:rFonts w:ascii="Arial" w:hAnsi="Arial" w:cs="Arial"/>
          <w:vertAlign w:val="superscript"/>
        </w:rPr>
        <w:t xml:space="preserve">) </w:t>
      </w:r>
      <w:r w:rsidRPr="00F6598E">
        <w:rPr>
          <w:rFonts w:ascii="Arial" w:hAnsi="Arial" w:cs="Arial"/>
        </w:rPr>
        <w:t>Por otro lado, la didáctica se centra en la manera en que se lleva a cabo la enseñanza y la transmisión de conocimientos, incluyendo estrategias, técnicas y recursos diseñados para facilitar la comprensión y el aprendizaje de contenidos (</w:t>
      </w:r>
      <w:proofErr w:type="spellStart"/>
      <w:r w:rsidRPr="00F6598E">
        <w:rPr>
          <w:rFonts w:ascii="Arial" w:hAnsi="Arial" w:cs="Arial"/>
        </w:rPr>
        <w:t>Nguyen</w:t>
      </w:r>
      <w:proofErr w:type="spellEnd"/>
      <w:r w:rsidRPr="00F6598E">
        <w:rPr>
          <w:rFonts w:ascii="Arial" w:hAnsi="Arial" w:cs="Arial"/>
        </w:rPr>
        <w:t xml:space="preserve"> et al., 2022). </w:t>
      </w:r>
      <w:r w:rsidR="00C07C57" w:rsidRPr="00F6598E">
        <w:rPr>
          <w:rFonts w:ascii="Arial" w:hAnsi="Arial" w:cs="Arial"/>
          <w:vertAlign w:val="superscript"/>
        </w:rPr>
        <w:t>(</w:t>
      </w:r>
      <w:r w:rsidR="00496B06" w:rsidRPr="00F6598E">
        <w:rPr>
          <w:rFonts w:ascii="Arial" w:hAnsi="Arial" w:cs="Arial"/>
          <w:vertAlign w:val="superscript"/>
        </w:rPr>
        <w:t>10</w:t>
      </w:r>
      <w:r w:rsidR="00C07C57" w:rsidRPr="00F6598E">
        <w:rPr>
          <w:rFonts w:ascii="Arial" w:hAnsi="Arial" w:cs="Arial"/>
          <w:vertAlign w:val="superscript"/>
        </w:rPr>
        <w:t>)</w:t>
      </w:r>
    </w:p>
    <w:p w:rsidR="00012EF0" w:rsidRPr="00F6598E" w:rsidRDefault="00C63483" w:rsidP="00C63483">
      <w:pPr>
        <w:spacing w:after="0" w:line="240" w:lineRule="auto"/>
        <w:jc w:val="both"/>
        <w:rPr>
          <w:rFonts w:ascii="Arial" w:hAnsi="Arial" w:cs="Arial"/>
        </w:rPr>
      </w:pPr>
      <w:r w:rsidRPr="00F6598E">
        <w:rPr>
          <w:rFonts w:ascii="Arial" w:hAnsi="Arial" w:cs="Arial"/>
        </w:rPr>
        <w:t xml:space="preserve">Desde esta perspectiva, </w:t>
      </w:r>
      <w:proofErr w:type="spellStart"/>
      <w:r w:rsidRPr="00F6598E">
        <w:rPr>
          <w:rFonts w:ascii="Arial" w:hAnsi="Arial" w:cs="Arial"/>
        </w:rPr>
        <w:t>ChatGPT</w:t>
      </w:r>
      <w:proofErr w:type="spellEnd"/>
      <w:r w:rsidRPr="00F6598E">
        <w:rPr>
          <w:rFonts w:ascii="Arial" w:hAnsi="Arial" w:cs="Arial"/>
        </w:rPr>
        <w:t xml:space="preserve"> tiene un enfoque didáctico al proporcionar información y explicaciones de manera clara y accesible a sus usuarios (</w:t>
      </w:r>
      <w:proofErr w:type="spellStart"/>
      <w:r w:rsidRPr="00F6598E">
        <w:rPr>
          <w:rFonts w:ascii="Arial" w:hAnsi="Arial" w:cs="Arial"/>
        </w:rPr>
        <w:t>Eke</w:t>
      </w:r>
      <w:proofErr w:type="spellEnd"/>
      <w:r w:rsidRPr="00F6598E">
        <w:rPr>
          <w:rFonts w:ascii="Arial" w:hAnsi="Arial" w:cs="Arial"/>
        </w:rPr>
        <w:t xml:space="preserve">, 2023). No obstante, es esencial reconocer que </w:t>
      </w:r>
      <w:proofErr w:type="spellStart"/>
      <w:r w:rsidRPr="00F6598E">
        <w:rPr>
          <w:rFonts w:ascii="Arial" w:hAnsi="Arial" w:cs="Arial"/>
        </w:rPr>
        <w:t>ChatGPT</w:t>
      </w:r>
      <w:proofErr w:type="spellEnd"/>
      <w:r w:rsidRPr="00F6598E">
        <w:rPr>
          <w:rFonts w:ascii="Arial" w:hAnsi="Arial" w:cs="Arial"/>
        </w:rPr>
        <w:t xml:space="preserve"> carece de la capacidad humana para diseñar planes de enseñanza y adaptarse a las necesidades individuales de los estudiantes, por lo que su uso se limita a proporcionar información general y respuestas rápidas a preguntas específicas, sin reemplazar la función de un docente o tutor (</w:t>
      </w:r>
      <w:proofErr w:type="spellStart"/>
      <w:r w:rsidRPr="00F6598E">
        <w:rPr>
          <w:rFonts w:ascii="Arial" w:hAnsi="Arial" w:cs="Arial"/>
        </w:rPr>
        <w:t>Liebrenz</w:t>
      </w:r>
      <w:proofErr w:type="spellEnd"/>
      <w:r w:rsidRPr="00F6598E">
        <w:rPr>
          <w:rFonts w:ascii="Arial" w:hAnsi="Arial" w:cs="Arial"/>
        </w:rPr>
        <w:t xml:space="preserve"> et al., 2023). </w:t>
      </w:r>
      <w:r w:rsidR="00C07C57" w:rsidRPr="00F6598E">
        <w:rPr>
          <w:rFonts w:ascii="Arial" w:hAnsi="Arial" w:cs="Arial"/>
          <w:vertAlign w:val="superscript"/>
        </w:rPr>
        <w:t>(1</w:t>
      </w:r>
      <w:r w:rsidR="00496B06" w:rsidRPr="00F6598E">
        <w:rPr>
          <w:rFonts w:ascii="Arial" w:hAnsi="Arial" w:cs="Arial"/>
          <w:vertAlign w:val="superscript"/>
        </w:rPr>
        <w:t>1</w:t>
      </w:r>
      <w:r w:rsidR="00C07C57" w:rsidRPr="00F6598E">
        <w:rPr>
          <w:rFonts w:ascii="Arial" w:hAnsi="Arial" w:cs="Arial"/>
          <w:vertAlign w:val="superscript"/>
        </w:rPr>
        <w:t>)</w:t>
      </w:r>
    </w:p>
    <w:p w:rsidR="00D47395" w:rsidRPr="00F6598E" w:rsidRDefault="00012EF0" w:rsidP="00C63483">
      <w:pPr>
        <w:spacing w:after="0" w:line="240" w:lineRule="auto"/>
        <w:jc w:val="both"/>
        <w:rPr>
          <w:rFonts w:ascii="Arial" w:hAnsi="Arial" w:cs="Arial"/>
        </w:rPr>
      </w:pPr>
      <w:r w:rsidRPr="00F6598E">
        <w:rPr>
          <w:rFonts w:ascii="Arial" w:hAnsi="Arial" w:cs="Arial"/>
        </w:rPr>
        <w:t>De acuerdo con los razonamientos que se han venido realizando l</w:t>
      </w:r>
      <w:r w:rsidR="00C63483" w:rsidRPr="00F6598E">
        <w:rPr>
          <w:rFonts w:ascii="Arial" w:hAnsi="Arial" w:cs="Arial"/>
        </w:rPr>
        <w:t xml:space="preserve">os estudiantes universitarios deben utilizar </w:t>
      </w:r>
      <w:r w:rsidRPr="00F6598E">
        <w:rPr>
          <w:rFonts w:ascii="Arial" w:hAnsi="Arial" w:cs="Arial"/>
        </w:rPr>
        <w:t>las</w:t>
      </w:r>
      <w:r w:rsidR="00C63483" w:rsidRPr="00F6598E">
        <w:rPr>
          <w:rFonts w:ascii="Arial" w:hAnsi="Arial" w:cs="Arial"/>
        </w:rPr>
        <w:t xml:space="preserve"> herramienta</w:t>
      </w:r>
      <w:r w:rsidRPr="00F6598E">
        <w:rPr>
          <w:rFonts w:ascii="Arial" w:hAnsi="Arial" w:cs="Arial"/>
        </w:rPr>
        <w:t>s que proporciona la IA</w:t>
      </w:r>
      <w:r w:rsidR="00C63483" w:rsidRPr="00F6598E">
        <w:rPr>
          <w:rFonts w:ascii="Arial" w:hAnsi="Arial" w:cs="Arial"/>
        </w:rPr>
        <w:t xml:space="preserve"> a conciencia, ya que solicitar respuestas sin conocer el contexto</w:t>
      </w:r>
      <w:r w:rsidRPr="00F6598E">
        <w:rPr>
          <w:rFonts w:ascii="Arial" w:hAnsi="Arial" w:cs="Arial"/>
        </w:rPr>
        <w:t xml:space="preserve"> y el contenido</w:t>
      </w:r>
      <w:r w:rsidR="00C63483" w:rsidRPr="00F6598E">
        <w:rPr>
          <w:rFonts w:ascii="Arial" w:hAnsi="Arial" w:cs="Arial"/>
        </w:rPr>
        <w:t>, podría dar lugar a que informació</w:t>
      </w:r>
      <w:r w:rsidRPr="00F6598E">
        <w:rPr>
          <w:rFonts w:ascii="Arial" w:hAnsi="Arial" w:cs="Arial"/>
        </w:rPr>
        <w:t>n errada se asuma como verídica; lo que sería muy negativo en el proceso de investigación científica.</w:t>
      </w:r>
    </w:p>
    <w:p w:rsidR="004A1EBF" w:rsidRPr="00F6598E" w:rsidRDefault="004A1EBF" w:rsidP="004A1EBF">
      <w:pPr>
        <w:spacing w:after="0" w:line="240" w:lineRule="auto"/>
        <w:jc w:val="both"/>
        <w:rPr>
          <w:rFonts w:ascii="Arial" w:hAnsi="Arial" w:cs="Arial"/>
        </w:rPr>
      </w:pPr>
      <w:r w:rsidRPr="00F6598E">
        <w:rPr>
          <w:rFonts w:ascii="Arial" w:hAnsi="Arial" w:cs="Arial"/>
        </w:rPr>
        <w:t>Por lo tanto, el objetivo del presente trabajo es determinar la utilidad de la aplicación de la IA en los procesos de enseñanza-aprendizaje de Metodología de la Investigación en la Filial de Ciencias Médicas Mayarí y el Centro Universitario Municipal.</w:t>
      </w:r>
    </w:p>
    <w:p w:rsidR="00012EF0" w:rsidRPr="00F6598E" w:rsidRDefault="004A1EBF" w:rsidP="004A1EBF">
      <w:pPr>
        <w:spacing w:after="0" w:line="240" w:lineRule="auto"/>
        <w:jc w:val="both"/>
        <w:rPr>
          <w:rFonts w:ascii="Arial" w:hAnsi="Arial" w:cs="Arial"/>
        </w:rPr>
      </w:pPr>
      <w:r w:rsidRPr="00F6598E">
        <w:rPr>
          <w:rFonts w:ascii="Arial" w:hAnsi="Arial" w:cs="Arial"/>
        </w:rPr>
        <w:t>Se considera que el logro de este objetivo tiene relevancia, pues permitiría avanzar en el estudio de la percepción de profesores y estudiantes respecto al uso de la IA en el proceso docente educativo, ayudando a comprender las condiciones y requisitos que posibilitan hacer más extensiva y efectiva la misma.</w:t>
      </w:r>
    </w:p>
    <w:p w:rsidR="004A1EBF" w:rsidRPr="00F6598E" w:rsidRDefault="004A1EBF" w:rsidP="004A1EBF">
      <w:pPr>
        <w:spacing w:after="0" w:line="240" w:lineRule="auto"/>
        <w:jc w:val="both"/>
        <w:rPr>
          <w:rFonts w:ascii="Arial" w:hAnsi="Arial" w:cs="Arial"/>
        </w:rPr>
      </w:pPr>
    </w:p>
    <w:p w:rsidR="00733DA9" w:rsidRPr="00F6598E" w:rsidRDefault="0096232E" w:rsidP="004A1EBF">
      <w:pPr>
        <w:spacing w:after="0" w:line="240" w:lineRule="auto"/>
        <w:jc w:val="both"/>
        <w:rPr>
          <w:rFonts w:ascii="Arial" w:hAnsi="Arial" w:cs="Arial"/>
          <w:b/>
        </w:rPr>
      </w:pPr>
      <w:r>
        <w:rPr>
          <w:rFonts w:ascii="Arial" w:hAnsi="Arial" w:cs="Arial"/>
          <w:b/>
        </w:rPr>
        <w:t>MÉTODO</w:t>
      </w:r>
    </w:p>
    <w:p w:rsidR="00733DA9" w:rsidRPr="00F6598E" w:rsidRDefault="00733DA9" w:rsidP="004A1EBF">
      <w:pPr>
        <w:spacing w:after="0" w:line="240" w:lineRule="auto"/>
        <w:jc w:val="both"/>
        <w:rPr>
          <w:rFonts w:ascii="Arial" w:hAnsi="Arial" w:cs="Arial"/>
        </w:rPr>
      </w:pPr>
    </w:p>
    <w:p w:rsidR="00FA2770" w:rsidRPr="00F6598E" w:rsidRDefault="00FA2770" w:rsidP="00FA2770">
      <w:pPr>
        <w:spacing w:after="0" w:line="240" w:lineRule="auto"/>
        <w:jc w:val="both"/>
        <w:rPr>
          <w:rFonts w:ascii="Arial" w:hAnsi="Arial" w:cs="Arial"/>
        </w:rPr>
      </w:pPr>
      <w:r w:rsidRPr="00F6598E">
        <w:rPr>
          <w:rFonts w:ascii="Arial" w:hAnsi="Arial" w:cs="Arial"/>
        </w:rPr>
        <w:t xml:space="preserve">El presente estudio se llevó a cabo una revisión sistemática de la literatura especializada con el propósito de recopilar información detallada acerca de los fundamentos, beneficios y desventajas de la IA en los procesos de enseñanza- aprendizaje y de investigación científica en la educación superior. </w:t>
      </w:r>
    </w:p>
    <w:p w:rsidR="00FA2770" w:rsidRPr="00F6598E" w:rsidRDefault="00FA2770" w:rsidP="00FA2770">
      <w:pPr>
        <w:spacing w:after="0" w:line="240" w:lineRule="auto"/>
        <w:jc w:val="both"/>
        <w:rPr>
          <w:rFonts w:ascii="Arial" w:hAnsi="Arial" w:cs="Arial"/>
        </w:rPr>
      </w:pPr>
      <w:r w:rsidRPr="00F6598E">
        <w:rPr>
          <w:rFonts w:ascii="Arial" w:hAnsi="Arial" w:cs="Arial"/>
        </w:rPr>
        <w:t xml:space="preserve">Se realizó una búsqueda bibliográfica en las bases de datos </w:t>
      </w:r>
      <w:proofErr w:type="spellStart"/>
      <w:r w:rsidRPr="00F6598E">
        <w:rPr>
          <w:rFonts w:ascii="Arial" w:hAnsi="Arial" w:cs="Arial"/>
        </w:rPr>
        <w:t>SCielo</w:t>
      </w:r>
      <w:proofErr w:type="spellEnd"/>
      <w:r w:rsidRPr="00F6598E">
        <w:rPr>
          <w:rFonts w:ascii="Arial" w:hAnsi="Arial" w:cs="Arial"/>
        </w:rPr>
        <w:t xml:space="preserve">, </w:t>
      </w:r>
      <w:proofErr w:type="spellStart"/>
      <w:r w:rsidRPr="00F6598E">
        <w:rPr>
          <w:rFonts w:ascii="Arial" w:hAnsi="Arial" w:cs="Arial"/>
        </w:rPr>
        <w:t>PubMed</w:t>
      </w:r>
      <w:proofErr w:type="spellEnd"/>
      <w:r w:rsidRPr="00F6598E">
        <w:rPr>
          <w:rFonts w:ascii="Arial" w:hAnsi="Arial" w:cs="Arial"/>
        </w:rPr>
        <w:t xml:space="preserve">, Cochrane Plus, </w:t>
      </w:r>
      <w:proofErr w:type="spellStart"/>
      <w:r w:rsidRPr="00F6598E">
        <w:rPr>
          <w:rFonts w:ascii="Arial" w:hAnsi="Arial" w:cs="Arial"/>
        </w:rPr>
        <w:t>Scopus</w:t>
      </w:r>
      <w:proofErr w:type="spellEnd"/>
      <w:r w:rsidRPr="00F6598E">
        <w:rPr>
          <w:rFonts w:ascii="Arial" w:hAnsi="Arial" w:cs="Arial"/>
        </w:rPr>
        <w:t xml:space="preserve">, ELSEVIER Y </w:t>
      </w:r>
      <w:proofErr w:type="spellStart"/>
      <w:r w:rsidRPr="00F6598E">
        <w:rPr>
          <w:rFonts w:ascii="Arial" w:hAnsi="Arial" w:cs="Arial"/>
        </w:rPr>
        <w:t>ClinicalKey</w:t>
      </w:r>
      <w:proofErr w:type="spellEnd"/>
      <w:r w:rsidRPr="00F6598E">
        <w:rPr>
          <w:rFonts w:ascii="Arial" w:hAnsi="Arial" w:cs="Arial"/>
        </w:rPr>
        <w:t xml:space="preserve"> sobre IA en la educación superior en idiomas inglés y español. Los artículos seleccionados por los autores de la presente investigación fueron los publicados en el período comprendido entre el año 2022 y el 2025. Se descartaron los artículos en idioma que no fuese el inglés o el español y publicados antes del período señalado. </w:t>
      </w:r>
    </w:p>
    <w:p w:rsidR="00FA2770" w:rsidRPr="00F6598E" w:rsidRDefault="00FA2770" w:rsidP="00FA2770">
      <w:pPr>
        <w:spacing w:after="0" w:line="240" w:lineRule="auto"/>
        <w:jc w:val="both"/>
        <w:rPr>
          <w:rFonts w:ascii="Arial" w:hAnsi="Arial" w:cs="Arial"/>
        </w:rPr>
      </w:pPr>
      <w:r w:rsidRPr="00F6598E">
        <w:rPr>
          <w:rFonts w:ascii="Arial" w:hAnsi="Arial" w:cs="Arial"/>
        </w:rPr>
        <w:t>Se realizó es un estudio en una población de 125 estudiantes de primer y segundo año de la Filial de Ciencias Médicas “Lidia Doce Sánchez” y el Centro Universitario Municipal (CUM) del municipio Mayarí, provincia Holguín, Cuba. La muestra quedó integrada por 55 educandos de las carreras de</w:t>
      </w:r>
      <w:r w:rsidR="00064206" w:rsidRPr="00F6598E">
        <w:rPr>
          <w:rFonts w:ascii="Arial" w:hAnsi="Arial" w:cs="Arial"/>
        </w:rPr>
        <w:t>:</w:t>
      </w:r>
      <w:r w:rsidRPr="00F6598E">
        <w:rPr>
          <w:rFonts w:ascii="Arial" w:hAnsi="Arial" w:cs="Arial"/>
        </w:rPr>
        <w:t xml:space="preserve"> Anestesia</w:t>
      </w:r>
      <w:r w:rsidR="00064206" w:rsidRPr="00F6598E">
        <w:rPr>
          <w:rFonts w:ascii="Arial" w:hAnsi="Arial" w:cs="Arial"/>
        </w:rPr>
        <w:t xml:space="preserve"> (Metodología de la Investigación)</w:t>
      </w:r>
      <w:r w:rsidRPr="00F6598E">
        <w:rPr>
          <w:rFonts w:ascii="Arial" w:hAnsi="Arial" w:cs="Arial"/>
        </w:rPr>
        <w:t>, Lic. Enfermería</w:t>
      </w:r>
      <w:r w:rsidR="00064206" w:rsidRPr="00F6598E">
        <w:rPr>
          <w:rFonts w:ascii="Arial" w:hAnsi="Arial" w:cs="Arial"/>
        </w:rPr>
        <w:t xml:space="preserve"> (Metodología de la Investigación)</w:t>
      </w:r>
      <w:r w:rsidRPr="00F6598E">
        <w:rPr>
          <w:rFonts w:ascii="Arial" w:hAnsi="Arial" w:cs="Arial"/>
        </w:rPr>
        <w:t>, Lic. Bioanálisis Clínico</w:t>
      </w:r>
      <w:r w:rsidR="00064206" w:rsidRPr="00F6598E">
        <w:rPr>
          <w:rFonts w:ascii="Arial" w:hAnsi="Arial" w:cs="Arial"/>
        </w:rPr>
        <w:t xml:space="preserve"> (Información Científica y Estadística)</w:t>
      </w:r>
      <w:r w:rsidRPr="00F6598E">
        <w:rPr>
          <w:rFonts w:ascii="Arial" w:hAnsi="Arial" w:cs="Arial"/>
        </w:rPr>
        <w:t xml:space="preserve"> y Lic. Cultura Física</w:t>
      </w:r>
      <w:r w:rsidR="00064206" w:rsidRPr="00F6598E">
        <w:rPr>
          <w:rFonts w:ascii="Arial" w:hAnsi="Arial" w:cs="Arial"/>
        </w:rPr>
        <w:t xml:space="preserve"> (Metodología de la Investigación)</w:t>
      </w:r>
      <w:r w:rsidRPr="00F6598E">
        <w:rPr>
          <w:rFonts w:ascii="Arial" w:hAnsi="Arial" w:cs="Arial"/>
        </w:rPr>
        <w:t xml:space="preserve">. Para la inclusión en el estudio se tuvo en cuenta que los estudiantes estuvieran recibiendo </w:t>
      </w:r>
      <w:r w:rsidR="00064206" w:rsidRPr="00F6598E">
        <w:rPr>
          <w:rFonts w:ascii="Arial" w:hAnsi="Arial" w:cs="Arial"/>
        </w:rPr>
        <w:t>contenidos relacionados con la</w:t>
      </w:r>
      <w:r w:rsidRPr="00F6598E">
        <w:rPr>
          <w:rFonts w:ascii="Arial" w:hAnsi="Arial" w:cs="Arial"/>
        </w:rPr>
        <w:t xml:space="preserve"> </w:t>
      </w:r>
      <w:r w:rsidR="00064206" w:rsidRPr="00F6598E">
        <w:rPr>
          <w:rFonts w:ascii="Arial" w:hAnsi="Arial" w:cs="Arial"/>
        </w:rPr>
        <w:t>investigación científica</w:t>
      </w:r>
      <w:r w:rsidR="00436921" w:rsidRPr="00F6598E">
        <w:rPr>
          <w:rFonts w:ascii="Arial" w:hAnsi="Arial" w:cs="Arial"/>
        </w:rPr>
        <w:t xml:space="preserve"> y los que la recibieron en el curso escolar anterior</w:t>
      </w:r>
      <w:r w:rsidRPr="00F6598E">
        <w:rPr>
          <w:rFonts w:ascii="Arial" w:hAnsi="Arial" w:cs="Arial"/>
        </w:rPr>
        <w:t>, seleccionados por muestreo probabilístico.</w:t>
      </w:r>
      <w:r w:rsidR="009B17BA" w:rsidRPr="00F6598E">
        <w:rPr>
          <w:rFonts w:ascii="Arial" w:hAnsi="Arial" w:cs="Arial"/>
        </w:rPr>
        <w:t xml:space="preserve"> Se aplicó una encuesta (anexo 1) a los estudiantes, l</w:t>
      </w:r>
      <w:r w:rsidR="00064206" w:rsidRPr="00F6598E">
        <w:rPr>
          <w:rFonts w:ascii="Arial" w:hAnsi="Arial" w:cs="Arial"/>
        </w:rPr>
        <w:t>a</w:t>
      </w:r>
      <w:r w:rsidR="009B17BA" w:rsidRPr="00F6598E">
        <w:rPr>
          <w:rFonts w:ascii="Arial" w:hAnsi="Arial" w:cs="Arial"/>
        </w:rPr>
        <w:t xml:space="preserve"> que se utilizó como instrumento principal de recolección de la información.</w:t>
      </w:r>
    </w:p>
    <w:p w:rsidR="00733DA9" w:rsidRPr="00F6598E" w:rsidRDefault="009B17BA" w:rsidP="00FA2770">
      <w:pPr>
        <w:spacing w:after="0" w:line="240" w:lineRule="auto"/>
        <w:jc w:val="both"/>
        <w:rPr>
          <w:rFonts w:ascii="Arial" w:hAnsi="Arial" w:cs="Arial"/>
        </w:rPr>
      </w:pPr>
      <w:r w:rsidRPr="00F6598E">
        <w:rPr>
          <w:rFonts w:ascii="Arial" w:hAnsi="Arial" w:cs="Arial"/>
        </w:rPr>
        <w:t>En</w:t>
      </w:r>
      <w:r w:rsidR="00FA2770" w:rsidRPr="00F6598E">
        <w:rPr>
          <w:rFonts w:ascii="Arial" w:hAnsi="Arial" w:cs="Arial"/>
        </w:rPr>
        <w:t xml:space="preserve"> talleres de socialización fueron presentados diferentes contenidos y se realizaron preguntas que fomentaron el debate e intercambio de ideas, así como la recuperación de las percepciones de los estudiantes</w:t>
      </w:r>
      <w:r w:rsidRPr="00F6598E">
        <w:rPr>
          <w:rFonts w:ascii="Arial" w:hAnsi="Arial" w:cs="Arial"/>
        </w:rPr>
        <w:t xml:space="preserve"> a</w:t>
      </w:r>
      <w:r w:rsidR="00FA2770" w:rsidRPr="00F6598E">
        <w:rPr>
          <w:rFonts w:ascii="Arial" w:hAnsi="Arial" w:cs="Arial"/>
        </w:rPr>
        <w:t xml:space="preserve"> través de sus puntos de vista y criterios.</w:t>
      </w:r>
    </w:p>
    <w:p w:rsidR="00733DA9" w:rsidRPr="00F6598E" w:rsidRDefault="00733DA9" w:rsidP="004A1EBF">
      <w:pPr>
        <w:spacing w:after="0" w:line="240" w:lineRule="auto"/>
        <w:jc w:val="both"/>
        <w:rPr>
          <w:rFonts w:ascii="Arial" w:hAnsi="Arial" w:cs="Arial"/>
        </w:rPr>
      </w:pPr>
    </w:p>
    <w:p w:rsidR="009B17BA" w:rsidRPr="00F6598E" w:rsidRDefault="0096232E" w:rsidP="009B17BA">
      <w:pPr>
        <w:spacing w:after="0" w:line="240" w:lineRule="auto"/>
        <w:jc w:val="both"/>
        <w:rPr>
          <w:rFonts w:ascii="Arial" w:hAnsi="Arial" w:cs="Arial"/>
          <w:b/>
        </w:rPr>
      </w:pPr>
      <w:r w:rsidRPr="00F6598E">
        <w:rPr>
          <w:rFonts w:ascii="Arial" w:hAnsi="Arial" w:cs="Arial"/>
          <w:b/>
        </w:rPr>
        <w:lastRenderedPageBreak/>
        <w:t>RESULTADOS Y DISCUSIÓN</w:t>
      </w:r>
    </w:p>
    <w:p w:rsidR="009B17BA" w:rsidRPr="00F6598E" w:rsidRDefault="009B17BA" w:rsidP="009B17BA">
      <w:pPr>
        <w:spacing w:after="0" w:line="240" w:lineRule="auto"/>
        <w:jc w:val="both"/>
        <w:rPr>
          <w:rFonts w:ascii="Arial" w:hAnsi="Arial" w:cs="Arial"/>
        </w:rPr>
      </w:pPr>
    </w:p>
    <w:p w:rsidR="00B171CF" w:rsidRPr="00F6598E" w:rsidRDefault="00027CA5" w:rsidP="00027CA5">
      <w:pPr>
        <w:spacing w:after="0" w:line="240" w:lineRule="auto"/>
        <w:jc w:val="both"/>
        <w:rPr>
          <w:rFonts w:ascii="Arial" w:hAnsi="Arial" w:cs="Arial"/>
        </w:rPr>
      </w:pPr>
      <w:r w:rsidRPr="00F6598E">
        <w:rPr>
          <w:rFonts w:ascii="Arial" w:hAnsi="Arial" w:cs="Arial"/>
        </w:rPr>
        <w:t xml:space="preserve">La IA se vale de campos como el </w:t>
      </w:r>
      <w:r w:rsidRPr="00F6598E">
        <w:rPr>
          <w:rFonts w:ascii="Arial" w:hAnsi="Arial" w:cs="Arial"/>
          <w:i/>
        </w:rPr>
        <w:t xml:space="preserve">Machine </w:t>
      </w:r>
      <w:proofErr w:type="spellStart"/>
      <w:r w:rsidRPr="00F6598E">
        <w:rPr>
          <w:rFonts w:ascii="Arial" w:hAnsi="Arial" w:cs="Arial"/>
          <w:i/>
        </w:rPr>
        <w:t>Learning</w:t>
      </w:r>
      <w:proofErr w:type="spellEnd"/>
      <w:r w:rsidRPr="00F6598E">
        <w:rPr>
          <w:rFonts w:ascii="Arial" w:hAnsi="Arial" w:cs="Arial"/>
          <w:i/>
        </w:rPr>
        <w:t xml:space="preserve"> </w:t>
      </w:r>
      <w:r w:rsidRPr="00F6598E">
        <w:rPr>
          <w:rFonts w:ascii="Arial" w:hAnsi="Arial" w:cs="Arial"/>
        </w:rPr>
        <w:t>(</w:t>
      </w:r>
      <w:r w:rsidR="004354B1" w:rsidRPr="00F6598E">
        <w:rPr>
          <w:rFonts w:ascii="Arial" w:hAnsi="Arial" w:cs="Arial"/>
        </w:rPr>
        <w:t>aprendizaje automático</w:t>
      </w:r>
      <w:r w:rsidRPr="00F6598E">
        <w:rPr>
          <w:rFonts w:ascii="Arial" w:hAnsi="Arial" w:cs="Arial"/>
        </w:rPr>
        <w:t xml:space="preserve">), el </w:t>
      </w:r>
      <w:proofErr w:type="spellStart"/>
      <w:r w:rsidRPr="00F6598E">
        <w:rPr>
          <w:rFonts w:ascii="Arial" w:hAnsi="Arial" w:cs="Arial"/>
          <w:i/>
        </w:rPr>
        <w:t>Deep</w:t>
      </w:r>
      <w:proofErr w:type="spellEnd"/>
      <w:r w:rsidRPr="00F6598E">
        <w:rPr>
          <w:rFonts w:ascii="Arial" w:hAnsi="Arial" w:cs="Arial"/>
          <w:i/>
        </w:rPr>
        <w:t xml:space="preserve"> </w:t>
      </w:r>
      <w:proofErr w:type="spellStart"/>
      <w:r w:rsidRPr="00F6598E">
        <w:rPr>
          <w:rFonts w:ascii="Arial" w:hAnsi="Arial" w:cs="Arial"/>
          <w:i/>
        </w:rPr>
        <w:t>Learning</w:t>
      </w:r>
      <w:proofErr w:type="spellEnd"/>
      <w:r w:rsidRPr="00F6598E">
        <w:rPr>
          <w:rFonts w:ascii="Arial" w:hAnsi="Arial" w:cs="Arial"/>
          <w:i/>
        </w:rPr>
        <w:t xml:space="preserve"> </w:t>
      </w:r>
      <w:r w:rsidRPr="00F6598E">
        <w:rPr>
          <w:rFonts w:ascii="Arial" w:hAnsi="Arial" w:cs="Arial"/>
        </w:rPr>
        <w:t>(aprendizaje profundo) y el Procesamiento del Lenguaje Natural (PLN) para lograr que los algoritmos puedan aprender por sí mismos y aplicar esos aprendizajes en diferentes contextos sociales y productivos (Peña</w:t>
      </w:r>
      <w:r w:rsidR="009712A2" w:rsidRPr="00F6598E">
        <w:rPr>
          <w:rFonts w:ascii="Arial" w:hAnsi="Arial" w:cs="Arial"/>
        </w:rPr>
        <w:t>,</w:t>
      </w:r>
      <w:r w:rsidRPr="00F6598E">
        <w:rPr>
          <w:rFonts w:ascii="Arial" w:hAnsi="Arial" w:cs="Arial"/>
        </w:rPr>
        <w:t xml:space="preserve"> et al., 2022).</w:t>
      </w:r>
      <w:r w:rsidR="006E68FE" w:rsidRPr="00F6598E">
        <w:rPr>
          <w:rFonts w:ascii="Arial" w:hAnsi="Arial" w:cs="Arial"/>
          <w:vertAlign w:val="superscript"/>
        </w:rPr>
        <w:t xml:space="preserve"> (1</w:t>
      </w:r>
      <w:r w:rsidR="00260FC4" w:rsidRPr="00F6598E">
        <w:rPr>
          <w:rFonts w:ascii="Arial" w:hAnsi="Arial" w:cs="Arial"/>
          <w:vertAlign w:val="superscript"/>
        </w:rPr>
        <w:t>2</w:t>
      </w:r>
      <w:r w:rsidR="006E68FE" w:rsidRPr="00F6598E">
        <w:rPr>
          <w:rFonts w:ascii="Arial" w:hAnsi="Arial" w:cs="Arial"/>
          <w:vertAlign w:val="superscript"/>
        </w:rPr>
        <w:t>)</w:t>
      </w:r>
      <w:r w:rsidRPr="00F6598E">
        <w:rPr>
          <w:rFonts w:ascii="Arial" w:hAnsi="Arial" w:cs="Arial"/>
        </w:rPr>
        <w:t xml:space="preserve"> Es decir, que puedan procesar, automatizar y organizar gran cantidad de datos para ejecutar una acción y obtener un resultado específico en beneficio del ser humano. La educación y el sistema educativo son una pieza crucial para el desarrollo de cada persona y de la sociedad en general, que si se combina con la IA permite mejorar la calidad de la enseñanza y aumentar la accesibilidad a la educación de las personas con capacidades diferentes</w:t>
      </w:r>
      <w:r w:rsidR="004354B1" w:rsidRPr="00F6598E">
        <w:rPr>
          <w:rFonts w:ascii="Arial" w:hAnsi="Arial" w:cs="Arial"/>
        </w:rPr>
        <w:t xml:space="preserve"> (Salmerón, </w:t>
      </w:r>
      <w:proofErr w:type="spellStart"/>
      <w:r w:rsidR="004354B1" w:rsidRPr="00F6598E">
        <w:rPr>
          <w:rFonts w:ascii="Arial" w:hAnsi="Arial" w:cs="Arial"/>
        </w:rPr>
        <w:t>Alvarez</w:t>
      </w:r>
      <w:proofErr w:type="spellEnd"/>
      <w:r w:rsidR="004354B1" w:rsidRPr="00F6598E">
        <w:rPr>
          <w:rFonts w:ascii="Arial" w:hAnsi="Arial" w:cs="Arial"/>
        </w:rPr>
        <w:t xml:space="preserve">, </w:t>
      </w:r>
      <w:proofErr w:type="spellStart"/>
      <w:r w:rsidR="004354B1" w:rsidRPr="00F6598E">
        <w:rPr>
          <w:rFonts w:ascii="Arial" w:hAnsi="Arial" w:cs="Arial"/>
        </w:rPr>
        <w:t>Encarnacion</w:t>
      </w:r>
      <w:proofErr w:type="spellEnd"/>
      <w:r w:rsidR="004354B1" w:rsidRPr="00F6598E">
        <w:rPr>
          <w:rFonts w:ascii="Arial" w:hAnsi="Arial" w:cs="Arial"/>
        </w:rPr>
        <w:t>, W. G., &amp; Pacheco, V. A., 2023).</w:t>
      </w:r>
      <w:r w:rsidR="006E68FE" w:rsidRPr="00F6598E">
        <w:rPr>
          <w:rFonts w:ascii="Arial" w:hAnsi="Arial" w:cs="Arial"/>
          <w:vertAlign w:val="superscript"/>
        </w:rPr>
        <w:t xml:space="preserve"> (1</w:t>
      </w:r>
      <w:r w:rsidR="00260FC4" w:rsidRPr="00F6598E">
        <w:rPr>
          <w:rFonts w:ascii="Arial" w:hAnsi="Arial" w:cs="Arial"/>
          <w:vertAlign w:val="superscript"/>
        </w:rPr>
        <w:t>3</w:t>
      </w:r>
      <w:r w:rsidR="006E68FE" w:rsidRPr="00F6598E">
        <w:rPr>
          <w:rFonts w:ascii="Arial" w:hAnsi="Arial" w:cs="Arial"/>
          <w:vertAlign w:val="superscript"/>
        </w:rPr>
        <w:t>)</w:t>
      </w:r>
    </w:p>
    <w:p w:rsidR="006E68FE" w:rsidRPr="00F6598E" w:rsidRDefault="00A26F1A" w:rsidP="00027CA5">
      <w:pPr>
        <w:spacing w:after="0" w:line="240" w:lineRule="auto"/>
        <w:jc w:val="both"/>
        <w:rPr>
          <w:rFonts w:ascii="Arial" w:hAnsi="Arial" w:cs="Arial"/>
          <w:vertAlign w:val="superscript"/>
        </w:rPr>
      </w:pPr>
      <w:r w:rsidRPr="00F6598E">
        <w:rPr>
          <w:rFonts w:ascii="Arial" w:hAnsi="Arial" w:cs="Arial"/>
        </w:rPr>
        <w:t xml:space="preserve">Según Ribera, M., &amp; Díaz, O. (2024) la evolución desde el año 1970 hasta la actualidad ha ido avanzando vertiginosamente, cambiando la forma del proceso docente educativo (figura 1). </w:t>
      </w:r>
      <w:r w:rsidR="006E68FE" w:rsidRPr="00F6598E">
        <w:rPr>
          <w:rFonts w:ascii="Arial" w:hAnsi="Arial" w:cs="Arial"/>
          <w:vertAlign w:val="superscript"/>
        </w:rPr>
        <w:t>(1</w:t>
      </w:r>
      <w:r w:rsidR="00260FC4" w:rsidRPr="00F6598E">
        <w:rPr>
          <w:rFonts w:ascii="Arial" w:hAnsi="Arial" w:cs="Arial"/>
          <w:vertAlign w:val="superscript"/>
        </w:rPr>
        <w:t>4</w:t>
      </w:r>
      <w:r w:rsidR="006E68FE" w:rsidRPr="00F6598E">
        <w:rPr>
          <w:rFonts w:ascii="Arial" w:hAnsi="Arial" w:cs="Arial"/>
          <w:vertAlign w:val="superscript"/>
        </w:rPr>
        <w:t xml:space="preserve">) </w:t>
      </w:r>
    </w:p>
    <w:p w:rsidR="009712A2" w:rsidRPr="00F6598E" w:rsidRDefault="00A26F1A" w:rsidP="00027CA5">
      <w:pPr>
        <w:spacing w:after="0" w:line="240" w:lineRule="auto"/>
        <w:jc w:val="both"/>
        <w:rPr>
          <w:rFonts w:ascii="Arial" w:hAnsi="Arial" w:cs="Arial"/>
        </w:rPr>
      </w:pPr>
      <w:r w:rsidRPr="00F6598E">
        <w:rPr>
          <w:rFonts w:ascii="Arial" w:hAnsi="Arial" w:cs="Arial"/>
        </w:rPr>
        <w:t xml:space="preserve">Entre el año 2019 y el 2022 el uso de la plataforma </w:t>
      </w:r>
      <w:proofErr w:type="spellStart"/>
      <w:r w:rsidRPr="00F6598E">
        <w:rPr>
          <w:rFonts w:ascii="Arial" w:hAnsi="Arial" w:cs="Arial"/>
        </w:rPr>
        <w:t>moodle</w:t>
      </w:r>
      <w:proofErr w:type="spellEnd"/>
      <w:r w:rsidRPr="00F6598E">
        <w:rPr>
          <w:rFonts w:ascii="Arial" w:hAnsi="Arial" w:cs="Arial"/>
        </w:rPr>
        <w:t xml:space="preserve"> era lo más novedoso, implementándose aulas virtuales en las universidades. La Universidad de Ciencias Médicas de Holguín y la Universidad “Oscar Lucero Moya” constituyen paradigmas en el uso de </w:t>
      </w:r>
      <w:proofErr w:type="spellStart"/>
      <w:r w:rsidRPr="00F6598E">
        <w:rPr>
          <w:rFonts w:ascii="Arial" w:hAnsi="Arial" w:cs="Arial"/>
        </w:rPr>
        <w:t>moodle</w:t>
      </w:r>
      <w:proofErr w:type="spellEnd"/>
      <w:r w:rsidRPr="00F6598E">
        <w:rPr>
          <w:rFonts w:ascii="Arial" w:hAnsi="Arial" w:cs="Arial"/>
        </w:rPr>
        <w:t xml:space="preserve"> aplicado en todas las carreras.</w:t>
      </w:r>
    </w:p>
    <w:p w:rsidR="00A26F1A" w:rsidRPr="00F6598E" w:rsidRDefault="00A26F1A" w:rsidP="00027CA5">
      <w:pPr>
        <w:spacing w:after="0" w:line="240" w:lineRule="auto"/>
        <w:jc w:val="both"/>
        <w:rPr>
          <w:rFonts w:ascii="Arial" w:hAnsi="Arial" w:cs="Arial"/>
        </w:rPr>
      </w:pPr>
    </w:p>
    <w:p w:rsidR="00A26F1A" w:rsidRPr="00F6598E" w:rsidRDefault="00A26F1A" w:rsidP="00027CA5">
      <w:pPr>
        <w:spacing w:after="0" w:line="240" w:lineRule="auto"/>
        <w:jc w:val="both"/>
        <w:rPr>
          <w:rFonts w:ascii="Arial" w:hAnsi="Arial" w:cs="Arial"/>
        </w:rPr>
      </w:pPr>
    </w:p>
    <w:p w:rsidR="00A26F1A" w:rsidRPr="00F6598E" w:rsidRDefault="00A26F1A" w:rsidP="00027CA5">
      <w:pPr>
        <w:spacing w:after="0" w:line="240" w:lineRule="auto"/>
        <w:jc w:val="both"/>
        <w:rPr>
          <w:rFonts w:ascii="Arial" w:hAnsi="Arial" w:cs="Arial"/>
        </w:rPr>
      </w:pPr>
      <w:r w:rsidRPr="00F6598E">
        <w:rPr>
          <w:rFonts w:ascii="Arial" w:hAnsi="Arial" w:cs="Arial"/>
          <w:noProof/>
          <w:lang w:val="es-ES" w:eastAsia="es-ES"/>
        </w:rPr>
        <w:drawing>
          <wp:inline distT="0" distB="0" distL="0" distR="0">
            <wp:extent cx="5971540" cy="188912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png"/>
                    <pic:cNvPicPr/>
                  </pic:nvPicPr>
                  <pic:blipFill>
                    <a:blip r:embed="rId10">
                      <a:extLst>
                        <a:ext uri="{28A0092B-C50C-407E-A947-70E740481C1C}">
                          <a14:useLocalDpi xmlns:a14="http://schemas.microsoft.com/office/drawing/2010/main" val="0"/>
                        </a:ext>
                      </a:extLst>
                    </a:blip>
                    <a:stretch>
                      <a:fillRect/>
                    </a:stretch>
                  </pic:blipFill>
                  <pic:spPr>
                    <a:xfrm>
                      <a:off x="0" y="0"/>
                      <a:ext cx="5971540" cy="1889125"/>
                    </a:xfrm>
                    <a:prstGeom prst="rect">
                      <a:avLst/>
                    </a:prstGeom>
                  </pic:spPr>
                </pic:pic>
              </a:graphicData>
            </a:graphic>
          </wp:inline>
        </w:drawing>
      </w:r>
    </w:p>
    <w:p w:rsidR="007466B0" w:rsidRPr="00F6598E" w:rsidRDefault="007466B0" w:rsidP="007466B0">
      <w:pPr>
        <w:spacing w:after="0" w:line="240" w:lineRule="auto"/>
        <w:jc w:val="center"/>
        <w:rPr>
          <w:rFonts w:ascii="Arial" w:hAnsi="Arial" w:cs="Arial"/>
        </w:rPr>
      </w:pPr>
      <w:r w:rsidRPr="00F6598E">
        <w:rPr>
          <w:rFonts w:ascii="Arial" w:hAnsi="Arial" w:cs="Arial"/>
        </w:rPr>
        <w:t>Figura 1. Evolución de la innovación educativa</w:t>
      </w:r>
    </w:p>
    <w:p w:rsidR="007466B0" w:rsidRPr="00F6598E" w:rsidRDefault="007466B0" w:rsidP="00027CA5">
      <w:pPr>
        <w:spacing w:after="0" w:line="240" w:lineRule="auto"/>
        <w:jc w:val="both"/>
        <w:rPr>
          <w:rFonts w:ascii="Arial" w:hAnsi="Arial" w:cs="Arial"/>
        </w:rPr>
      </w:pPr>
    </w:p>
    <w:p w:rsidR="0032098C" w:rsidRPr="00F6598E" w:rsidRDefault="0032098C" w:rsidP="0032098C">
      <w:pPr>
        <w:spacing w:after="0" w:line="240" w:lineRule="auto"/>
        <w:jc w:val="both"/>
        <w:rPr>
          <w:rFonts w:ascii="Arial" w:hAnsi="Arial" w:cs="Arial"/>
        </w:rPr>
      </w:pPr>
      <w:r w:rsidRPr="00F6598E">
        <w:rPr>
          <w:rFonts w:ascii="Arial" w:hAnsi="Arial" w:cs="Arial"/>
        </w:rPr>
        <w:t xml:space="preserve">Los docentes al usar </w:t>
      </w:r>
      <w:proofErr w:type="spellStart"/>
      <w:r w:rsidRPr="00F6598E">
        <w:rPr>
          <w:rFonts w:ascii="Arial" w:hAnsi="Arial" w:cs="Arial"/>
        </w:rPr>
        <w:t>ChatGPT</w:t>
      </w:r>
      <w:proofErr w:type="spellEnd"/>
      <w:r w:rsidRPr="00F6598E">
        <w:rPr>
          <w:rFonts w:ascii="Arial" w:hAnsi="Arial" w:cs="Arial"/>
        </w:rPr>
        <w:t xml:space="preserve"> en el aula de clase, deben establecer pautas y expectativas claras para los estudiantes, es decir, cuándo y cómo pueden usarlo, y enfatizar que </w:t>
      </w:r>
      <w:proofErr w:type="spellStart"/>
      <w:r w:rsidRPr="00F6598E">
        <w:rPr>
          <w:rFonts w:ascii="Arial" w:hAnsi="Arial" w:cs="Arial"/>
        </w:rPr>
        <w:t>ChatGPT</w:t>
      </w:r>
      <w:proofErr w:type="spellEnd"/>
      <w:r w:rsidRPr="00F6598E">
        <w:rPr>
          <w:rFonts w:ascii="Arial" w:hAnsi="Arial" w:cs="Arial"/>
        </w:rPr>
        <w:t xml:space="preserve"> es una herramienta para el aprendizaje, no un reemplazo del pensamiento crítico o de las interacciones entre docentes y estudiantes. También es importante ser consciente de los posibles sesgos en las respuestas de la IA y discutirlos con los estudiantes como parte de la experiencia de aprendizaje. Esta herramienta puede complementar los métodos de enseñanza tradicionales y brindar apoyo y recursos adicionales para mejorar la experiencia de aprendizaje de los estudiantes. Es recomendable utilizarla como un asistente que requiere supervisión y juzgar de manera crítica la información que suministra, sin confiar a ciegas en lo que dice. En este sentido, el rol de los y las docentes es fundamental para guiar a los y las estudiantes en su uso (</w:t>
      </w:r>
      <w:proofErr w:type="spellStart"/>
      <w:r w:rsidRPr="00F6598E">
        <w:rPr>
          <w:rFonts w:ascii="Arial" w:hAnsi="Arial" w:cs="Arial"/>
        </w:rPr>
        <w:t>Rospigliosi</w:t>
      </w:r>
      <w:proofErr w:type="spellEnd"/>
      <w:r w:rsidRPr="00F6598E">
        <w:rPr>
          <w:rFonts w:ascii="Arial" w:hAnsi="Arial" w:cs="Arial"/>
        </w:rPr>
        <w:t>, 2023).</w:t>
      </w:r>
      <w:r w:rsidR="006E68FE" w:rsidRPr="00F6598E">
        <w:rPr>
          <w:rFonts w:ascii="Arial" w:hAnsi="Arial" w:cs="Arial"/>
          <w:vertAlign w:val="superscript"/>
        </w:rPr>
        <w:t xml:space="preserve"> (1</w:t>
      </w:r>
      <w:r w:rsidR="00407FD4" w:rsidRPr="00F6598E">
        <w:rPr>
          <w:rFonts w:ascii="Arial" w:hAnsi="Arial" w:cs="Arial"/>
          <w:vertAlign w:val="superscript"/>
        </w:rPr>
        <w:t>5</w:t>
      </w:r>
      <w:r w:rsidR="006E68FE" w:rsidRPr="00F6598E">
        <w:rPr>
          <w:rFonts w:ascii="Arial" w:hAnsi="Arial" w:cs="Arial"/>
          <w:vertAlign w:val="superscript"/>
        </w:rPr>
        <w:t>)</w:t>
      </w:r>
    </w:p>
    <w:p w:rsidR="004354B1" w:rsidRPr="00F6598E" w:rsidRDefault="009712A2" w:rsidP="00027CA5">
      <w:pPr>
        <w:spacing w:after="0" w:line="240" w:lineRule="auto"/>
        <w:jc w:val="both"/>
        <w:rPr>
          <w:rFonts w:ascii="Arial" w:hAnsi="Arial" w:cs="Arial"/>
        </w:rPr>
      </w:pPr>
      <w:r w:rsidRPr="00F6598E">
        <w:rPr>
          <w:rFonts w:ascii="Arial" w:hAnsi="Arial" w:cs="Arial"/>
        </w:rPr>
        <w:t xml:space="preserve">En la tabla 1 </w:t>
      </w:r>
      <w:r w:rsidR="00265F07" w:rsidRPr="00F6598E">
        <w:rPr>
          <w:rFonts w:ascii="Arial" w:hAnsi="Arial" w:cs="Arial"/>
        </w:rPr>
        <w:t xml:space="preserve">se aprecia que la muestra seleccionada predominó el género femenino en el grupo </w:t>
      </w:r>
      <w:proofErr w:type="spellStart"/>
      <w:r w:rsidR="00265F07" w:rsidRPr="00F6598E">
        <w:rPr>
          <w:rFonts w:ascii="Arial" w:hAnsi="Arial" w:cs="Arial"/>
        </w:rPr>
        <w:t>etareo</w:t>
      </w:r>
      <w:proofErr w:type="spellEnd"/>
      <w:r w:rsidR="00265F07" w:rsidRPr="00F6598E">
        <w:rPr>
          <w:rFonts w:ascii="Arial" w:hAnsi="Arial" w:cs="Arial"/>
        </w:rPr>
        <w:t xml:space="preserve"> de 18 a 21 años con el 80,00 %, coincidiendo con los estudiantes de la Filial de Ciencias Médicas Mayarí. El grupo de 22 a 25 años hay mayor presencia del género masculino, siendo característico de los estudiantes de licenciatura en Cultura Física del Centro Universitario Municipal de Mayarí con el 68,00 %. Se observó que 5 estudiantes tienen más de 25 años, coincidiendo que son estudiantes de licenciatura en Cultura Física.</w:t>
      </w:r>
    </w:p>
    <w:p w:rsidR="00265F07" w:rsidRPr="00F6598E" w:rsidRDefault="00265F07" w:rsidP="0032098C">
      <w:pPr>
        <w:pStyle w:val="Sinespaciado"/>
        <w:rPr>
          <w:rFonts w:ascii="Arial" w:hAnsi="Arial" w:cs="Arial"/>
        </w:rPr>
      </w:pPr>
    </w:p>
    <w:p w:rsidR="0032098C" w:rsidRPr="00F6598E" w:rsidRDefault="0032098C" w:rsidP="0032098C">
      <w:pPr>
        <w:pStyle w:val="Sinespaciado"/>
        <w:rPr>
          <w:rFonts w:ascii="Arial" w:hAnsi="Arial" w:cs="Arial"/>
        </w:rPr>
      </w:pPr>
      <w:r w:rsidRPr="00F6598E">
        <w:rPr>
          <w:rFonts w:ascii="Arial" w:hAnsi="Arial" w:cs="Arial"/>
        </w:rPr>
        <w:t>Tabla 1. Tasa de distribuci</w:t>
      </w:r>
      <w:r w:rsidR="00265F07" w:rsidRPr="00F6598E">
        <w:rPr>
          <w:rFonts w:ascii="Arial" w:hAnsi="Arial" w:cs="Arial"/>
        </w:rPr>
        <w:t>ón de estudiantes según edad y géner</w:t>
      </w:r>
      <w:r w:rsidRPr="00F6598E">
        <w:rPr>
          <w:rFonts w:ascii="Arial" w:hAnsi="Arial" w:cs="Arial"/>
        </w:rPr>
        <w:t>o</w:t>
      </w:r>
    </w:p>
    <w:tbl>
      <w:tblPr>
        <w:tblW w:w="6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03"/>
        <w:gridCol w:w="731"/>
        <w:gridCol w:w="1343"/>
        <w:gridCol w:w="805"/>
        <w:gridCol w:w="1129"/>
      </w:tblGrid>
      <w:tr w:rsidR="00033BA9" w:rsidRPr="00F6598E" w:rsidTr="00033BA9">
        <w:trPr>
          <w:trHeight w:val="55"/>
        </w:trPr>
        <w:tc>
          <w:tcPr>
            <w:tcW w:w="2103" w:type="dxa"/>
            <w:vMerge w:val="restart"/>
            <w:shd w:val="clear" w:color="auto" w:fill="auto"/>
            <w:tcMar>
              <w:top w:w="15" w:type="dxa"/>
              <w:left w:w="15" w:type="dxa"/>
              <w:bottom w:w="0" w:type="dxa"/>
              <w:right w:w="15" w:type="dxa"/>
            </w:tcMar>
            <w:vAlign w:val="center"/>
            <w:hideMark/>
          </w:tcPr>
          <w:p w:rsidR="00033BA9" w:rsidRPr="00F6598E" w:rsidRDefault="00033BA9" w:rsidP="00265F07">
            <w:pPr>
              <w:pStyle w:val="Sinespaciado"/>
              <w:rPr>
                <w:rFonts w:ascii="Arial" w:hAnsi="Arial" w:cs="Arial"/>
              </w:rPr>
            </w:pPr>
            <w:r w:rsidRPr="00F6598E">
              <w:rPr>
                <w:rFonts w:ascii="Arial" w:hAnsi="Arial" w:cs="Arial"/>
                <w:b/>
                <w:bCs/>
              </w:rPr>
              <w:t>Edad</w:t>
            </w:r>
          </w:p>
        </w:tc>
        <w:tc>
          <w:tcPr>
            <w:tcW w:w="4008" w:type="dxa"/>
            <w:gridSpan w:val="4"/>
            <w:shd w:val="clear" w:color="auto" w:fill="auto"/>
            <w:tcMar>
              <w:top w:w="15" w:type="dxa"/>
              <w:left w:w="15" w:type="dxa"/>
              <w:bottom w:w="0" w:type="dxa"/>
              <w:right w:w="15" w:type="dxa"/>
            </w:tcMar>
            <w:vAlign w:val="bottom"/>
            <w:hideMark/>
          </w:tcPr>
          <w:p w:rsidR="00033BA9" w:rsidRPr="00F6598E" w:rsidRDefault="00033BA9" w:rsidP="00265F07">
            <w:pPr>
              <w:pStyle w:val="Sinespaciado"/>
              <w:jc w:val="center"/>
              <w:rPr>
                <w:rFonts w:ascii="Arial" w:hAnsi="Arial" w:cs="Arial"/>
              </w:rPr>
            </w:pPr>
            <w:r w:rsidRPr="00F6598E">
              <w:rPr>
                <w:rFonts w:ascii="Arial" w:hAnsi="Arial" w:cs="Arial"/>
                <w:b/>
                <w:bCs/>
              </w:rPr>
              <w:t>Género</w:t>
            </w:r>
          </w:p>
        </w:tc>
      </w:tr>
      <w:tr w:rsidR="00033BA9" w:rsidRPr="00F6598E" w:rsidTr="00033BA9">
        <w:trPr>
          <w:trHeight w:val="690"/>
        </w:trPr>
        <w:tc>
          <w:tcPr>
            <w:tcW w:w="0" w:type="auto"/>
            <w:vMerge/>
            <w:vAlign w:val="center"/>
            <w:hideMark/>
          </w:tcPr>
          <w:p w:rsidR="00033BA9" w:rsidRPr="00F6598E" w:rsidRDefault="00033BA9" w:rsidP="00265F07">
            <w:pPr>
              <w:pStyle w:val="Sinespaciado"/>
              <w:rPr>
                <w:rFonts w:ascii="Arial" w:hAnsi="Arial" w:cs="Arial"/>
              </w:rPr>
            </w:pPr>
          </w:p>
        </w:tc>
        <w:tc>
          <w:tcPr>
            <w:tcW w:w="731" w:type="dxa"/>
            <w:shd w:val="clear" w:color="auto" w:fill="auto"/>
            <w:tcMar>
              <w:top w:w="15" w:type="dxa"/>
              <w:left w:w="15" w:type="dxa"/>
              <w:bottom w:w="0" w:type="dxa"/>
              <w:right w:w="15" w:type="dxa"/>
            </w:tcMar>
            <w:vAlign w:val="bottom"/>
            <w:hideMark/>
          </w:tcPr>
          <w:p w:rsidR="00033BA9" w:rsidRPr="00F6598E" w:rsidRDefault="00033BA9" w:rsidP="00265F07">
            <w:pPr>
              <w:pStyle w:val="Sinespaciado"/>
              <w:jc w:val="center"/>
              <w:rPr>
                <w:rFonts w:ascii="Arial" w:hAnsi="Arial" w:cs="Arial"/>
              </w:rPr>
            </w:pPr>
            <w:r w:rsidRPr="00F6598E">
              <w:rPr>
                <w:rFonts w:ascii="Arial" w:hAnsi="Arial" w:cs="Arial"/>
                <w:b/>
                <w:bCs/>
              </w:rPr>
              <w:t>M</w:t>
            </w:r>
          </w:p>
        </w:tc>
        <w:tc>
          <w:tcPr>
            <w:tcW w:w="1343" w:type="dxa"/>
            <w:shd w:val="clear" w:color="auto" w:fill="auto"/>
            <w:tcMar>
              <w:top w:w="15" w:type="dxa"/>
              <w:left w:w="15" w:type="dxa"/>
              <w:bottom w:w="0" w:type="dxa"/>
              <w:right w:w="15" w:type="dxa"/>
            </w:tcMar>
            <w:vAlign w:val="bottom"/>
            <w:hideMark/>
          </w:tcPr>
          <w:p w:rsidR="00033BA9" w:rsidRPr="00F6598E" w:rsidRDefault="00033BA9" w:rsidP="00265F07">
            <w:pPr>
              <w:pStyle w:val="Sinespaciado"/>
              <w:jc w:val="center"/>
              <w:rPr>
                <w:rFonts w:ascii="Arial" w:hAnsi="Arial" w:cs="Arial"/>
              </w:rPr>
            </w:pPr>
            <w:r w:rsidRPr="00F6598E">
              <w:rPr>
                <w:rFonts w:ascii="Arial" w:hAnsi="Arial" w:cs="Arial"/>
                <w:b/>
                <w:bCs/>
              </w:rPr>
              <w:t>% M</w:t>
            </w:r>
          </w:p>
        </w:tc>
        <w:tc>
          <w:tcPr>
            <w:tcW w:w="805" w:type="dxa"/>
            <w:shd w:val="clear" w:color="auto" w:fill="auto"/>
            <w:tcMar>
              <w:top w:w="15" w:type="dxa"/>
              <w:left w:w="15" w:type="dxa"/>
              <w:bottom w:w="0" w:type="dxa"/>
              <w:right w:w="15" w:type="dxa"/>
            </w:tcMar>
            <w:vAlign w:val="bottom"/>
            <w:hideMark/>
          </w:tcPr>
          <w:p w:rsidR="00033BA9" w:rsidRPr="00F6598E" w:rsidRDefault="00033BA9" w:rsidP="00265F07">
            <w:pPr>
              <w:pStyle w:val="Sinespaciado"/>
              <w:jc w:val="center"/>
              <w:rPr>
                <w:rFonts w:ascii="Arial" w:hAnsi="Arial" w:cs="Arial"/>
              </w:rPr>
            </w:pPr>
            <w:r w:rsidRPr="00F6598E">
              <w:rPr>
                <w:rFonts w:ascii="Arial" w:hAnsi="Arial" w:cs="Arial"/>
                <w:b/>
                <w:bCs/>
              </w:rPr>
              <w:t>F</w:t>
            </w:r>
          </w:p>
        </w:tc>
        <w:tc>
          <w:tcPr>
            <w:tcW w:w="1129" w:type="dxa"/>
            <w:shd w:val="clear" w:color="auto" w:fill="auto"/>
            <w:tcMar>
              <w:top w:w="15" w:type="dxa"/>
              <w:left w:w="15" w:type="dxa"/>
              <w:bottom w:w="0" w:type="dxa"/>
              <w:right w:w="15" w:type="dxa"/>
            </w:tcMar>
            <w:vAlign w:val="bottom"/>
            <w:hideMark/>
          </w:tcPr>
          <w:p w:rsidR="00033BA9" w:rsidRPr="00F6598E" w:rsidRDefault="00033BA9" w:rsidP="00265F07">
            <w:pPr>
              <w:pStyle w:val="Sinespaciado"/>
              <w:jc w:val="center"/>
              <w:rPr>
                <w:rFonts w:ascii="Arial" w:hAnsi="Arial" w:cs="Arial"/>
              </w:rPr>
            </w:pPr>
            <w:r w:rsidRPr="00F6598E">
              <w:rPr>
                <w:rFonts w:ascii="Arial" w:hAnsi="Arial" w:cs="Arial"/>
                <w:b/>
                <w:bCs/>
              </w:rPr>
              <w:t>% F</w:t>
            </w:r>
          </w:p>
        </w:tc>
      </w:tr>
      <w:tr w:rsidR="00033BA9" w:rsidRPr="00F6598E" w:rsidTr="00033BA9">
        <w:trPr>
          <w:trHeight w:val="131"/>
        </w:trPr>
        <w:tc>
          <w:tcPr>
            <w:tcW w:w="2103" w:type="dxa"/>
            <w:shd w:val="clear" w:color="auto" w:fill="auto"/>
            <w:tcMar>
              <w:top w:w="15" w:type="dxa"/>
              <w:left w:w="15" w:type="dxa"/>
              <w:bottom w:w="0" w:type="dxa"/>
              <w:right w:w="15" w:type="dxa"/>
            </w:tcMar>
            <w:vAlign w:val="bottom"/>
            <w:hideMark/>
          </w:tcPr>
          <w:p w:rsidR="00033BA9" w:rsidRPr="00F6598E" w:rsidRDefault="00033BA9" w:rsidP="00265F07">
            <w:pPr>
              <w:pStyle w:val="Sinespaciado"/>
              <w:rPr>
                <w:rFonts w:ascii="Arial" w:hAnsi="Arial" w:cs="Arial"/>
              </w:rPr>
            </w:pPr>
            <w:r w:rsidRPr="00F6598E">
              <w:rPr>
                <w:rFonts w:ascii="Arial" w:hAnsi="Arial" w:cs="Arial"/>
                <w:b/>
                <w:bCs/>
              </w:rPr>
              <w:t>18-21</w:t>
            </w:r>
          </w:p>
        </w:tc>
        <w:tc>
          <w:tcPr>
            <w:tcW w:w="731"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5</w:t>
            </w:r>
          </w:p>
        </w:tc>
        <w:tc>
          <w:tcPr>
            <w:tcW w:w="1343"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20,00 %</w:t>
            </w:r>
          </w:p>
        </w:tc>
        <w:tc>
          <w:tcPr>
            <w:tcW w:w="805"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24</w:t>
            </w:r>
          </w:p>
        </w:tc>
        <w:tc>
          <w:tcPr>
            <w:tcW w:w="1129"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80,00 %</w:t>
            </w:r>
          </w:p>
        </w:tc>
      </w:tr>
      <w:tr w:rsidR="00033BA9" w:rsidRPr="00F6598E" w:rsidTr="00033BA9">
        <w:trPr>
          <w:trHeight w:val="115"/>
        </w:trPr>
        <w:tc>
          <w:tcPr>
            <w:tcW w:w="2103" w:type="dxa"/>
            <w:shd w:val="clear" w:color="auto" w:fill="auto"/>
            <w:tcMar>
              <w:top w:w="15" w:type="dxa"/>
              <w:left w:w="15" w:type="dxa"/>
              <w:bottom w:w="0" w:type="dxa"/>
              <w:right w:w="15" w:type="dxa"/>
            </w:tcMar>
            <w:vAlign w:val="bottom"/>
            <w:hideMark/>
          </w:tcPr>
          <w:p w:rsidR="00033BA9" w:rsidRPr="00F6598E" w:rsidRDefault="00033BA9" w:rsidP="00265F07">
            <w:pPr>
              <w:pStyle w:val="Sinespaciado"/>
              <w:rPr>
                <w:rFonts w:ascii="Arial" w:hAnsi="Arial" w:cs="Arial"/>
              </w:rPr>
            </w:pPr>
            <w:r w:rsidRPr="00F6598E">
              <w:rPr>
                <w:rFonts w:ascii="Arial" w:hAnsi="Arial" w:cs="Arial"/>
                <w:b/>
                <w:bCs/>
              </w:rPr>
              <w:t>22-25</w:t>
            </w:r>
          </w:p>
        </w:tc>
        <w:tc>
          <w:tcPr>
            <w:tcW w:w="731"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17</w:t>
            </w:r>
          </w:p>
        </w:tc>
        <w:tc>
          <w:tcPr>
            <w:tcW w:w="1343"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68,00 %</w:t>
            </w:r>
          </w:p>
        </w:tc>
        <w:tc>
          <w:tcPr>
            <w:tcW w:w="805"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4</w:t>
            </w:r>
          </w:p>
        </w:tc>
        <w:tc>
          <w:tcPr>
            <w:tcW w:w="1129"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13,33 %</w:t>
            </w:r>
          </w:p>
        </w:tc>
      </w:tr>
      <w:tr w:rsidR="00033BA9" w:rsidRPr="00F6598E" w:rsidTr="00033BA9">
        <w:trPr>
          <w:trHeight w:val="219"/>
        </w:trPr>
        <w:tc>
          <w:tcPr>
            <w:tcW w:w="2103" w:type="dxa"/>
            <w:shd w:val="clear" w:color="auto" w:fill="auto"/>
            <w:tcMar>
              <w:top w:w="15" w:type="dxa"/>
              <w:left w:w="15" w:type="dxa"/>
              <w:bottom w:w="0" w:type="dxa"/>
              <w:right w:w="15" w:type="dxa"/>
            </w:tcMar>
            <w:vAlign w:val="bottom"/>
            <w:hideMark/>
          </w:tcPr>
          <w:p w:rsidR="00033BA9" w:rsidRPr="00F6598E" w:rsidRDefault="00033BA9" w:rsidP="00265F07">
            <w:pPr>
              <w:pStyle w:val="Sinespaciado"/>
              <w:rPr>
                <w:rFonts w:ascii="Arial" w:hAnsi="Arial" w:cs="Arial"/>
              </w:rPr>
            </w:pPr>
            <w:r w:rsidRPr="00F6598E">
              <w:rPr>
                <w:rFonts w:ascii="Arial" w:hAnsi="Arial" w:cs="Arial"/>
                <w:b/>
                <w:bCs/>
              </w:rPr>
              <w:t>Mayor 25</w:t>
            </w:r>
          </w:p>
        </w:tc>
        <w:tc>
          <w:tcPr>
            <w:tcW w:w="731"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3</w:t>
            </w:r>
          </w:p>
        </w:tc>
        <w:tc>
          <w:tcPr>
            <w:tcW w:w="1343"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12,00 %</w:t>
            </w:r>
          </w:p>
        </w:tc>
        <w:tc>
          <w:tcPr>
            <w:tcW w:w="805"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2</w:t>
            </w:r>
          </w:p>
        </w:tc>
        <w:tc>
          <w:tcPr>
            <w:tcW w:w="1129"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6,67 %</w:t>
            </w:r>
          </w:p>
        </w:tc>
      </w:tr>
      <w:tr w:rsidR="00033BA9" w:rsidRPr="00F6598E" w:rsidTr="00033BA9">
        <w:trPr>
          <w:trHeight w:val="67"/>
        </w:trPr>
        <w:tc>
          <w:tcPr>
            <w:tcW w:w="2103" w:type="dxa"/>
            <w:shd w:val="clear" w:color="auto" w:fill="auto"/>
            <w:tcMar>
              <w:top w:w="15" w:type="dxa"/>
              <w:left w:w="15" w:type="dxa"/>
              <w:bottom w:w="0" w:type="dxa"/>
              <w:right w:w="15" w:type="dxa"/>
            </w:tcMar>
            <w:vAlign w:val="bottom"/>
            <w:hideMark/>
          </w:tcPr>
          <w:p w:rsidR="00033BA9" w:rsidRPr="00F6598E" w:rsidRDefault="00033BA9" w:rsidP="00265F07">
            <w:pPr>
              <w:pStyle w:val="Sinespaciado"/>
              <w:rPr>
                <w:rFonts w:ascii="Arial" w:hAnsi="Arial" w:cs="Arial"/>
              </w:rPr>
            </w:pPr>
            <w:r w:rsidRPr="00F6598E">
              <w:rPr>
                <w:rFonts w:ascii="Arial" w:hAnsi="Arial" w:cs="Arial"/>
                <w:b/>
                <w:bCs/>
              </w:rPr>
              <w:t>Total</w:t>
            </w:r>
          </w:p>
        </w:tc>
        <w:tc>
          <w:tcPr>
            <w:tcW w:w="731"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25</w:t>
            </w:r>
          </w:p>
        </w:tc>
        <w:tc>
          <w:tcPr>
            <w:tcW w:w="1343"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100,00 %</w:t>
            </w:r>
          </w:p>
        </w:tc>
        <w:tc>
          <w:tcPr>
            <w:tcW w:w="805"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30</w:t>
            </w:r>
          </w:p>
        </w:tc>
        <w:tc>
          <w:tcPr>
            <w:tcW w:w="1129" w:type="dxa"/>
            <w:shd w:val="clear" w:color="auto" w:fill="auto"/>
            <w:tcMar>
              <w:top w:w="15" w:type="dxa"/>
              <w:left w:w="15" w:type="dxa"/>
              <w:bottom w:w="0" w:type="dxa"/>
              <w:right w:w="15" w:type="dxa"/>
            </w:tcMar>
            <w:vAlign w:val="bottom"/>
            <w:hideMark/>
          </w:tcPr>
          <w:p w:rsidR="00033BA9" w:rsidRPr="00F6598E" w:rsidRDefault="00033BA9" w:rsidP="00033BA9">
            <w:pPr>
              <w:pStyle w:val="Sinespaciado"/>
              <w:jc w:val="right"/>
              <w:rPr>
                <w:rFonts w:ascii="Arial" w:hAnsi="Arial" w:cs="Arial"/>
              </w:rPr>
            </w:pPr>
            <w:r w:rsidRPr="00F6598E">
              <w:rPr>
                <w:rFonts w:ascii="Arial" w:hAnsi="Arial" w:cs="Arial"/>
              </w:rPr>
              <w:t>100,00 %</w:t>
            </w:r>
          </w:p>
        </w:tc>
      </w:tr>
    </w:tbl>
    <w:p w:rsidR="00265F07" w:rsidRPr="00F6598E" w:rsidRDefault="00265F07" w:rsidP="0032098C">
      <w:pPr>
        <w:pStyle w:val="Sinespaciado"/>
        <w:rPr>
          <w:rFonts w:ascii="Arial" w:hAnsi="Arial" w:cs="Arial"/>
        </w:rPr>
      </w:pPr>
      <w:r w:rsidRPr="00F6598E">
        <w:rPr>
          <w:rFonts w:ascii="Arial" w:hAnsi="Arial" w:cs="Arial"/>
        </w:rPr>
        <w:t>Fuente: encuesta</w:t>
      </w:r>
    </w:p>
    <w:p w:rsidR="00265F07" w:rsidRPr="00F6598E" w:rsidRDefault="00265F07" w:rsidP="0032098C">
      <w:pPr>
        <w:pStyle w:val="Sinespaciado"/>
        <w:rPr>
          <w:rFonts w:ascii="Arial" w:hAnsi="Arial" w:cs="Arial"/>
        </w:rPr>
      </w:pPr>
    </w:p>
    <w:p w:rsidR="00033BA9" w:rsidRPr="00F6598E" w:rsidRDefault="00033BA9" w:rsidP="0032098C">
      <w:pPr>
        <w:pStyle w:val="Sinespaciado"/>
        <w:rPr>
          <w:rFonts w:ascii="Arial" w:hAnsi="Arial" w:cs="Arial"/>
        </w:rPr>
      </w:pPr>
      <w:r w:rsidRPr="00F6598E">
        <w:rPr>
          <w:rFonts w:ascii="Arial" w:hAnsi="Arial" w:cs="Arial"/>
        </w:rPr>
        <w:t xml:space="preserve">En la tabla 2 </w:t>
      </w:r>
      <w:r w:rsidR="00605E80" w:rsidRPr="00F6598E">
        <w:rPr>
          <w:rFonts w:ascii="Arial" w:hAnsi="Arial" w:cs="Arial"/>
        </w:rPr>
        <w:t>relacionada con la frecuencia de utilización de la IA en las clases el 56,36 % refirió que siempre la utiliza, el 38,18 % la usa frecuentemente; por lo que el 94,54 % tiene un trabajo sistemático, solo el 5,45 % lo utiliza rara vez.</w:t>
      </w:r>
    </w:p>
    <w:p w:rsidR="00033BA9" w:rsidRPr="00F6598E" w:rsidRDefault="00033BA9" w:rsidP="0032098C">
      <w:pPr>
        <w:pStyle w:val="Sinespaciado"/>
        <w:rPr>
          <w:rFonts w:ascii="Arial" w:hAnsi="Arial" w:cs="Arial"/>
        </w:rPr>
      </w:pPr>
      <w:r w:rsidRPr="00F6598E">
        <w:rPr>
          <w:rFonts w:ascii="Arial" w:hAnsi="Arial" w:cs="Arial"/>
        </w:rPr>
        <w:t>Tabla 2. Tasa de utilización de la IA según frecuencia de uso en clases de Metodología de la Investigación</w:t>
      </w:r>
    </w:p>
    <w:tbl>
      <w:tblPr>
        <w:tblW w:w="3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42"/>
        <w:gridCol w:w="567"/>
        <w:gridCol w:w="1134"/>
      </w:tblGrid>
      <w:tr w:rsidR="00033BA9" w:rsidRPr="00F6598E" w:rsidTr="00033BA9">
        <w:trPr>
          <w:trHeight w:val="300"/>
        </w:trPr>
        <w:tc>
          <w:tcPr>
            <w:tcW w:w="2142" w:type="dxa"/>
            <w:shd w:val="clear" w:color="auto" w:fill="auto"/>
            <w:tcMar>
              <w:top w:w="15" w:type="dxa"/>
              <w:left w:w="15" w:type="dxa"/>
              <w:bottom w:w="0" w:type="dxa"/>
              <w:right w:w="15" w:type="dxa"/>
            </w:tcMar>
            <w:vAlign w:val="center"/>
            <w:hideMark/>
          </w:tcPr>
          <w:p w:rsidR="002516EF" w:rsidRPr="00F6598E" w:rsidRDefault="00033BA9" w:rsidP="00033BA9">
            <w:pPr>
              <w:pStyle w:val="Sinespaciado"/>
              <w:rPr>
                <w:rFonts w:ascii="Arial" w:hAnsi="Arial" w:cs="Arial"/>
              </w:rPr>
            </w:pPr>
            <w:r w:rsidRPr="00F6598E">
              <w:rPr>
                <w:rFonts w:ascii="Arial" w:hAnsi="Arial" w:cs="Arial"/>
                <w:b/>
                <w:bCs/>
              </w:rPr>
              <w:t>Frecuencia</w:t>
            </w:r>
          </w:p>
        </w:tc>
        <w:tc>
          <w:tcPr>
            <w:tcW w:w="567" w:type="dxa"/>
            <w:shd w:val="clear" w:color="auto" w:fill="auto"/>
            <w:tcMar>
              <w:top w:w="15" w:type="dxa"/>
              <w:left w:w="15" w:type="dxa"/>
              <w:bottom w:w="0" w:type="dxa"/>
              <w:right w:w="15" w:type="dxa"/>
            </w:tcMar>
            <w:vAlign w:val="bottom"/>
            <w:hideMark/>
          </w:tcPr>
          <w:p w:rsidR="002516EF" w:rsidRPr="00F6598E" w:rsidRDefault="00033BA9" w:rsidP="00033BA9">
            <w:pPr>
              <w:pStyle w:val="Sinespaciado"/>
              <w:rPr>
                <w:rFonts w:ascii="Arial" w:hAnsi="Arial" w:cs="Arial"/>
              </w:rPr>
            </w:pPr>
            <w:r w:rsidRPr="00F6598E">
              <w:rPr>
                <w:rFonts w:ascii="Arial" w:hAnsi="Arial" w:cs="Arial"/>
                <w:b/>
                <w:bCs/>
              </w:rPr>
              <w:t>No.</w:t>
            </w:r>
          </w:p>
        </w:tc>
        <w:tc>
          <w:tcPr>
            <w:tcW w:w="1134" w:type="dxa"/>
            <w:shd w:val="clear" w:color="auto" w:fill="auto"/>
            <w:tcMar>
              <w:top w:w="15" w:type="dxa"/>
              <w:left w:w="15" w:type="dxa"/>
              <w:bottom w:w="0" w:type="dxa"/>
              <w:right w:w="15" w:type="dxa"/>
            </w:tcMar>
            <w:vAlign w:val="bottom"/>
            <w:hideMark/>
          </w:tcPr>
          <w:p w:rsidR="002516EF" w:rsidRPr="00F6598E" w:rsidRDefault="00033BA9" w:rsidP="00033BA9">
            <w:pPr>
              <w:pStyle w:val="Sinespaciado"/>
              <w:rPr>
                <w:rFonts w:ascii="Arial" w:hAnsi="Arial" w:cs="Arial"/>
              </w:rPr>
            </w:pPr>
            <w:r w:rsidRPr="00F6598E">
              <w:rPr>
                <w:rFonts w:ascii="Arial" w:hAnsi="Arial" w:cs="Arial"/>
                <w:b/>
                <w:bCs/>
              </w:rPr>
              <w:t>%</w:t>
            </w:r>
          </w:p>
        </w:tc>
      </w:tr>
      <w:tr w:rsidR="00033BA9" w:rsidRPr="00F6598E" w:rsidTr="00033BA9">
        <w:trPr>
          <w:trHeight w:val="300"/>
        </w:trPr>
        <w:tc>
          <w:tcPr>
            <w:tcW w:w="2142" w:type="dxa"/>
            <w:shd w:val="clear" w:color="auto" w:fill="auto"/>
            <w:tcMar>
              <w:top w:w="15" w:type="dxa"/>
              <w:left w:w="15" w:type="dxa"/>
              <w:bottom w:w="0" w:type="dxa"/>
              <w:right w:w="15" w:type="dxa"/>
            </w:tcMar>
            <w:vAlign w:val="bottom"/>
            <w:hideMark/>
          </w:tcPr>
          <w:p w:rsidR="002516EF" w:rsidRPr="00F6598E" w:rsidRDefault="00033BA9" w:rsidP="00033BA9">
            <w:pPr>
              <w:pStyle w:val="Sinespaciado"/>
              <w:rPr>
                <w:rFonts w:ascii="Arial" w:hAnsi="Arial" w:cs="Arial"/>
              </w:rPr>
            </w:pPr>
            <w:r w:rsidRPr="00F6598E">
              <w:rPr>
                <w:rFonts w:ascii="Arial" w:hAnsi="Arial" w:cs="Arial"/>
                <w:b/>
                <w:bCs/>
              </w:rPr>
              <w:t>Rara vez</w:t>
            </w:r>
          </w:p>
        </w:tc>
        <w:tc>
          <w:tcPr>
            <w:tcW w:w="567" w:type="dxa"/>
            <w:shd w:val="clear" w:color="auto" w:fill="auto"/>
            <w:tcMar>
              <w:top w:w="15" w:type="dxa"/>
              <w:left w:w="15" w:type="dxa"/>
              <w:bottom w:w="0" w:type="dxa"/>
              <w:right w:w="15" w:type="dxa"/>
            </w:tcMar>
            <w:vAlign w:val="bottom"/>
            <w:hideMark/>
          </w:tcPr>
          <w:p w:rsidR="002516EF" w:rsidRPr="00F6598E" w:rsidRDefault="00033BA9" w:rsidP="00033BA9">
            <w:pPr>
              <w:pStyle w:val="Sinespaciado"/>
              <w:jc w:val="right"/>
              <w:rPr>
                <w:rFonts w:ascii="Arial" w:hAnsi="Arial" w:cs="Arial"/>
              </w:rPr>
            </w:pPr>
            <w:r w:rsidRPr="00F6598E">
              <w:rPr>
                <w:rFonts w:ascii="Arial" w:hAnsi="Arial" w:cs="Arial"/>
              </w:rPr>
              <w:t>3</w:t>
            </w:r>
          </w:p>
        </w:tc>
        <w:tc>
          <w:tcPr>
            <w:tcW w:w="1134" w:type="dxa"/>
            <w:shd w:val="clear" w:color="auto" w:fill="auto"/>
            <w:tcMar>
              <w:top w:w="15" w:type="dxa"/>
              <w:left w:w="15" w:type="dxa"/>
              <w:bottom w:w="0" w:type="dxa"/>
              <w:right w:w="15" w:type="dxa"/>
            </w:tcMar>
            <w:vAlign w:val="bottom"/>
            <w:hideMark/>
          </w:tcPr>
          <w:p w:rsidR="002516EF" w:rsidRPr="00F6598E" w:rsidRDefault="00033BA9" w:rsidP="00033BA9">
            <w:pPr>
              <w:pStyle w:val="Sinespaciado"/>
              <w:jc w:val="right"/>
              <w:rPr>
                <w:rFonts w:ascii="Arial" w:hAnsi="Arial" w:cs="Arial"/>
              </w:rPr>
            </w:pPr>
            <w:r w:rsidRPr="00F6598E">
              <w:rPr>
                <w:rFonts w:ascii="Arial" w:hAnsi="Arial" w:cs="Arial"/>
              </w:rPr>
              <w:t>5,45 %</w:t>
            </w:r>
          </w:p>
        </w:tc>
      </w:tr>
      <w:tr w:rsidR="00033BA9" w:rsidRPr="00F6598E" w:rsidTr="00033BA9">
        <w:trPr>
          <w:trHeight w:val="300"/>
        </w:trPr>
        <w:tc>
          <w:tcPr>
            <w:tcW w:w="2142" w:type="dxa"/>
            <w:shd w:val="clear" w:color="auto" w:fill="auto"/>
            <w:tcMar>
              <w:top w:w="15" w:type="dxa"/>
              <w:left w:w="15" w:type="dxa"/>
              <w:bottom w:w="0" w:type="dxa"/>
              <w:right w:w="15" w:type="dxa"/>
            </w:tcMar>
            <w:vAlign w:val="bottom"/>
            <w:hideMark/>
          </w:tcPr>
          <w:p w:rsidR="002516EF" w:rsidRPr="00F6598E" w:rsidRDefault="00033BA9" w:rsidP="00033BA9">
            <w:pPr>
              <w:pStyle w:val="Sinespaciado"/>
              <w:rPr>
                <w:rFonts w:ascii="Arial" w:hAnsi="Arial" w:cs="Arial"/>
              </w:rPr>
            </w:pPr>
            <w:r w:rsidRPr="00F6598E">
              <w:rPr>
                <w:rFonts w:ascii="Arial" w:hAnsi="Arial" w:cs="Arial"/>
                <w:b/>
                <w:bCs/>
              </w:rPr>
              <w:t>Frecuentemente</w:t>
            </w:r>
          </w:p>
        </w:tc>
        <w:tc>
          <w:tcPr>
            <w:tcW w:w="567" w:type="dxa"/>
            <w:shd w:val="clear" w:color="auto" w:fill="auto"/>
            <w:tcMar>
              <w:top w:w="15" w:type="dxa"/>
              <w:left w:w="15" w:type="dxa"/>
              <w:bottom w:w="0" w:type="dxa"/>
              <w:right w:w="15" w:type="dxa"/>
            </w:tcMar>
            <w:vAlign w:val="bottom"/>
            <w:hideMark/>
          </w:tcPr>
          <w:p w:rsidR="002516EF" w:rsidRPr="00F6598E" w:rsidRDefault="00033BA9" w:rsidP="00033BA9">
            <w:pPr>
              <w:pStyle w:val="Sinespaciado"/>
              <w:jc w:val="right"/>
              <w:rPr>
                <w:rFonts w:ascii="Arial" w:hAnsi="Arial" w:cs="Arial"/>
              </w:rPr>
            </w:pPr>
            <w:r w:rsidRPr="00F6598E">
              <w:rPr>
                <w:rFonts w:ascii="Arial" w:hAnsi="Arial" w:cs="Arial"/>
              </w:rPr>
              <w:t>21</w:t>
            </w:r>
          </w:p>
        </w:tc>
        <w:tc>
          <w:tcPr>
            <w:tcW w:w="1134" w:type="dxa"/>
            <w:shd w:val="clear" w:color="auto" w:fill="auto"/>
            <w:tcMar>
              <w:top w:w="15" w:type="dxa"/>
              <w:left w:w="15" w:type="dxa"/>
              <w:bottom w:w="0" w:type="dxa"/>
              <w:right w:w="15" w:type="dxa"/>
            </w:tcMar>
            <w:vAlign w:val="bottom"/>
            <w:hideMark/>
          </w:tcPr>
          <w:p w:rsidR="002516EF" w:rsidRPr="00F6598E" w:rsidRDefault="00033BA9" w:rsidP="00033BA9">
            <w:pPr>
              <w:pStyle w:val="Sinespaciado"/>
              <w:jc w:val="right"/>
              <w:rPr>
                <w:rFonts w:ascii="Arial" w:hAnsi="Arial" w:cs="Arial"/>
              </w:rPr>
            </w:pPr>
            <w:r w:rsidRPr="00F6598E">
              <w:rPr>
                <w:rFonts w:ascii="Arial" w:hAnsi="Arial" w:cs="Arial"/>
              </w:rPr>
              <w:t>38,18 %</w:t>
            </w:r>
          </w:p>
        </w:tc>
      </w:tr>
      <w:tr w:rsidR="00033BA9" w:rsidRPr="00F6598E" w:rsidTr="00033BA9">
        <w:trPr>
          <w:trHeight w:val="300"/>
        </w:trPr>
        <w:tc>
          <w:tcPr>
            <w:tcW w:w="2142" w:type="dxa"/>
            <w:shd w:val="clear" w:color="auto" w:fill="auto"/>
            <w:tcMar>
              <w:top w:w="15" w:type="dxa"/>
              <w:left w:w="15" w:type="dxa"/>
              <w:bottom w:w="0" w:type="dxa"/>
              <w:right w:w="15" w:type="dxa"/>
            </w:tcMar>
            <w:vAlign w:val="bottom"/>
            <w:hideMark/>
          </w:tcPr>
          <w:p w:rsidR="002516EF" w:rsidRPr="00F6598E" w:rsidRDefault="00033BA9" w:rsidP="00033BA9">
            <w:pPr>
              <w:pStyle w:val="Sinespaciado"/>
              <w:rPr>
                <w:rFonts w:ascii="Arial" w:hAnsi="Arial" w:cs="Arial"/>
              </w:rPr>
            </w:pPr>
            <w:r w:rsidRPr="00F6598E">
              <w:rPr>
                <w:rFonts w:ascii="Arial" w:hAnsi="Arial" w:cs="Arial"/>
                <w:b/>
                <w:bCs/>
              </w:rPr>
              <w:t>Siempre</w:t>
            </w:r>
          </w:p>
        </w:tc>
        <w:tc>
          <w:tcPr>
            <w:tcW w:w="567" w:type="dxa"/>
            <w:shd w:val="clear" w:color="auto" w:fill="auto"/>
            <w:tcMar>
              <w:top w:w="15" w:type="dxa"/>
              <w:left w:w="15" w:type="dxa"/>
              <w:bottom w:w="0" w:type="dxa"/>
              <w:right w:w="15" w:type="dxa"/>
            </w:tcMar>
            <w:vAlign w:val="bottom"/>
            <w:hideMark/>
          </w:tcPr>
          <w:p w:rsidR="002516EF" w:rsidRPr="00F6598E" w:rsidRDefault="00033BA9" w:rsidP="00033BA9">
            <w:pPr>
              <w:pStyle w:val="Sinespaciado"/>
              <w:jc w:val="right"/>
              <w:rPr>
                <w:rFonts w:ascii="Arial" w:hAnsi="Arial" w:cs="Arial"/>
              </w:rPr>
            </w:pPr>
            <w:r w:rsidRPr="00F6598E">
              <w:rPr>
                <w:rFonts w:ascii="Arial" w:hAnsi="Arial" w:cs="Arial"/>
              </w:rPr>
              <w:t>31</w:t>
            </w:r>
          </w:p>
        </w:tc>
        <w:tc>
          <w:tcPr>
            <w:tcW w:w="1134" w:type="dxa"/>
            <w:shd w:val="clear" w:color="auto" w:fill="auto"/>
            <w:tcMar>
              <w:top w:w="15" w:type="dxa"/>
              <w:left w:w="15" w:type="dxa"/>
              <w:bottom w:w="0" w:type="dxa"/>
              <w:right w:w="15" w:type="dxa"/>
            </w:tcMar>
            <w:vAlign w:val="bottom"/>
            <w:hideMark/>
          </w:tcPr>
          <w:p w:rsidR="002516EF" w:rsidRPr="00F6598E" w:rsidRDefault="00033BA9" w:rsidP="00033BA9">
            <w:pPr>
              <w:pStyle w:val="Sinespaciado"/>
              <w:jc w:val="right"/>
              <w:rPr>
                <w:rFonts w:ascii="Arial" w:hAnsi="Arial" w:cs="Arial"/>
              </w:rPr>
            </w:pPr>
            <w:r w:rsidRPr="00F6598E">
              <w:rPr>
                <w:rFonts w:ascii="Arial" w:hAnsi="Arial" w:cs="Arial"/>
              </w:rPr>
              <w:t>56,36 %</w:t>
            </w:r>
          </w:p>
        </w:tc>
      </w:tr>
      <w:tr w:rsidR="00033BA9" w:rsidRPr="00F6598E" w:rsidTr="00033BA9">
        <w:trPr>
          <w:trHeight w:val="300"/>
        </w:trPr>
        <w:tc>
          <w:tcPr>
            <w:tcW w:w="2142" w:type="dxa"/>
            <w:shd w:val="clear" w:color="auto" w:fill="auto"/>
            <w:tcMar>
              <w:top w:w="15" w:type="dxa"/>
              <w:left w:w="15" w:type="dxa"/>
              <w:bottom w:w="0" w:type="dxa"/>
              <w:right w:w="15" w:type="dxa"/>
            </w:tcMar>
            <w:vAlign w:val="bottom"/>
            <w:hideMark/>
          </w:tcPr>
          <w:p w:rsidR="002516EF" w:rsidRPr="00F6598E" w:rsidRDefault="00033BA9" w:rsidP="00033BA9">
            <w:pPr>
              <w:pStyle w:val="Sinespaciado"/>
              <w:rPr>
                <w:rFonts w:ascii="Arial" w:hAnsi="Arial" w:cs="Arial"/>
              </w:rPr>
            </w:pPr>
            <w:r w:rsidRPr="00F6598E">
              <w:rPr>
                <w:rFonts w:ascii="Arial" w:hAnsi="Arial" w:cs="Arial"/>
                <w:b/>
                <w:bCs/>
              </w:rPr>
              <w:t>Total</w:t>
            </w:r>
          </w:p>
        </w:tc>
        <w:tc>
          <w:tcPr>
            <w:tcW w:w="567" w:type="dxa"/>
            <w:shd w:val="clear" w:color="auto" w:fill="auto"/>
            <w:tcMar>
              <w:top w:w="15" w:type="dxa"/>
              <w:left w:w="15" w:type="dxa"/>
              <w:bottom w:w="0" w:type="dxa"/>
              <w:right w:w="15" w:type="dxa"/>
            </w:tcMar>
            <w:vAlign w:val="bottom"/>
            <w:hideMark/>
          </w:tcPr>
          <w:p w:rsidR="002516EF" w:rsidRPr="00F6598E" w:rsidRDefault="00033BA9" w:rsidP="00033BA9">
            <w:pPr>
              <w:pStyle w:val="Sinespaciado"/>
              <w:jc w:val="right"/>
              <w:rPr>
                <w:rFonts w:ascii="Arial" w:hAnsi="Arial" w:cs="Arial"/>
              </w:rPr>
            </w:pPr>
            <w:r w:rsidRPr="00F6598E">
              <w:rPr>
                <w:rFonts w:ascii="Arial" w:hAnsi="Arial" w:cs="Arial"/>
              </w:rPr>
              <w:t>55</w:t>
            </w:r>
          </w:p>
        </w:tc>
        <w:tc>
          <w:tcPr>
            <w:tcW w:w="1134" w:type="dxa"/>
            <w:shd w:val="clear" w:color="auto" w:fill="auto"/>
            <w:tcMar>
              <w:top w:w="15" w:type="dxa"/>
              <w:left w:w="15" w:type="dxa"/>
              <w:bottom w:w="0" w:type="dxa"/>
              <w:right w:w="15" w:type="dxa"/>
            </w:tcMar>
            <w:vAlign w:val="bottom"/>
            <w:hideMark/>
          </w:tcPr>
          <w:p w:rsidR="002516EF" w:rsidRPr="00F6598E" w:rsidRDefault="00033BA9" w:rsidP="00033BA9">
            <w:pPr>
              <w:pStyle w:val="Sinespaciado"/>
              <w:jc w:val="right"/>
              <w:rPr>
                <w:rFonts w:ascii="Arial" w:hAnsi="Arial" w:cs="Arial"/>
              </w:rPr>
            </w:pPr>
            <w:r w:rsidRPr="00F6598E">
              <w:rPr>
                <w:rFonts w:ascii="Arial" w:hAnsi="Arial" w:cs="Arial"/>
              </w:rPr>
              <w:t>100,00 %</w:t>
            </w:r>
          </w:p>
        </w:tc>
      </w:tr>
    </w:tbl>
    <w:p w:rsidR="00605E80" w:rsidRPr="00F6598E" w:rsidRDefault="00605E80" w:rsidP="0032098C">
      <w:pPr>
        <w:pStyle w:val="Sinespaciado"/>
        <w:rPr>
          <w:rFonts w:ascii="Arial" w:hAnsi="Arial" w:cs="Arial"/>
        </w:rPr>
      </w:pPr>
      <w:r w:rsidRPr="00F6598E">
        <w:rPr>
          <w:rFonts w:ascii="Arial" w:hAnsi="Arial" w:cs="Arial"/>
        </w:rPr>
        <w:t>Fuente: encuesta</w:t>
      </w:r>
    </w:p>
    <w:p w:rsidR="00605E80" w:rsidRPr="00F6598E" w:rsidRDefault="00605E80" w:rsidP="0032098C">
      <w:pPr>
        <w:pStyle w:val="Sinespaciado"/>
        <w:rPr>
          <w:rFonts w:ascii="Arial" w:hAnsi="Arial" w:cs="Arial"/>
        </w:rPr>
      </w:pPr>
    </w:p>
    <w:p w:rsidR="00E74FE7" w:rsidRPr="00F6598E" w:rsidRDefault="00E74FE7" w:rsidP="0032098C">
      <w:pPr>
        <w:pStyle w:val="Sinespaciado"/>
        <w:rPr>
          <w:rFonts w:ascii="Arial" w:hAnsi="Arial" w:cs="Arial"/>
        </w:rPr>
      </w:pPr>
      <w:r w:rsidRPr="00F6598E">
        <w:rPr>
          <w:rFonts w:ascii="Arial" w:hAnsi="Arial" w:cs="Arial"/>
        </w:rPr>
        <w:t xml:space="preserve">La tabla 3 relacionada con la utilización de herramientas de IA en las clases muestra que el 76,36 % utiliza generadores de textos como el </w:t>
      </w:r>
      <w:proofErr w:type="spellStart"/>
      <w:r w:rsidRPr="00F6598E">
        <w:rPr>
          <w:rFonts w:ascii="Arial" w:hAnsi="Arial" w:cs="Arial"/>
        </w:rPr>
        <w:t>ChatGPT</w:t>
      </w:r>
      <w:proofErr w:type="spellEnd"/>
      <w:r w:rsidRPr="00F6598E">
        <w:rPr>
          <w:rFonts w:ascii="Arial" w:hAnsi="Arial" w:cs="Arial"/>
        </w:rPr>
        <w:t xml:space="preserve"> y </w:t>
      </w:r>
      <w:r w:rsidRPr="00F6598E">
        <w:rPr>
          <w:rFonts w:ascii="Arial" w:hAnsi="Arial" w:cs="Arial"/>
          <w:i/>
        </w:rPr>
        <w:t xml:space="preserve">Microsoft </w:t>
      </w:r>
      <w:proofErr w:type="spellStart"/>
      <w:r w:rsidRPr="00F6598E">
        <w:rPr>
          <w:rFonts w:ascii="Arial" w:hAnsi="Arial" w:cs="Arial"/>
          <w:i/>
        </w:rPr>
        <w:t>Copilot</w:t>
      </w:r>
      <w:proofErr w:type="spellEnd"/>
      <w:r w:rsidRPr="00F6598E">
        <w:rPr>
          <w:rFonts w:ascii="Arial" w:hAnsi="Arial" w:cs="Arial"/>
        </w:rPr>
        <w:t>.</w:t>
      </w:r>
    </w:p>
    <w:p w:rsidR="00E74FE7" w:rsidRPr="00F6598E" w:rsidRDefault="00E74FE7" w:rsidP="0032098C">
      <w:pPr>
        <w:pStyle w:val="Sinespaciado"/>
        <w:rPr>
          <w:rFonts w:ascii="Arial" w:hAnsi="Arial" w:cs="Arial"/>
        </w:rPr>
      </w:pPr>
    </w:p>
    <w:p w:rsidR="00E74FE7" w:rsidRPr="00F6598E" w:rsidRDefault="00E74FE7" w:rsidP="0032098C">
      <w:pPr>
        <w:pStyle w:val="Sinespaciado"/>
        <w:rPr>
          <w:rFonts w:ascii="Arial" w:hAnsi="Arial" w:cs="Arial"/>
        </w:rPr>
      </w:pPr>
      <w:r w:rsidRPr="00F6598E">
        <w:rPr>
          <w:rFonts w:ascii="Arial" w:hAnsi="Arial" w:cs="Arial"/>
        </w:rPr>
        <w:t>Tabla 3. Tasa de utilización de la IA según herramientas de uso en clases de Metodología de la Investigación</w:t>
      </w:r>
    </w:p>
    <w:tbl>
      <w:tblPr>
        <w:tblW w:w="7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118"/>
        <w:gridCol w:w="709"/>
        <w:gridCol w:w="1276"/>
      </w:tblGrid>
      <w:tr w:rsidR="00E74FE7" w:rsidRPr="00F6598E" w:rsidTr="00E74FE7">
        <w:trPr>
          <w:trHeight w:val="300"/>
        </w:trPr>
        <w:tc>
          <w:tcPr>
            <w:tcW w:w="5118" w:type="dxa"/>
            <w:shd w:val="clear" w:color="auto" w:fill="auto"/>
            <w:tcMar>
              <w:top w:w="15" w:type="dxa"/>
              <w:left w:w="15" w:type="dxa"/>
              <w:bottom w:w="0" w:type="dxa"/>
              <w:right w:w="15" w:type="dxa"/>
            </w:tcMar>
            <w:vAlign w:val="center"/>
            <w:hideMark/>
          </w:tcPr>
          <w:p w:rsidR="002516EF" w:rsidRPr="00F6598E" w:rsidRDefault="00E74FE7" w:rsidP="00E74FE7">
            <w:pPr>
              <w:pStyle w:val="Sinespaciado"/>
              <w:rPr>
                <w:rFonts w:ascii="Arial" w:hAnsi="Arial" w:cs="Arial"/>
              </w:rPr>
            </w:pPr>
            <w:r w:rsidRPr="00F6598E">
              <w:rPr>
                <w:rFonts w:ascii="Arial" w:hAnsi="Arial" w:cs="Arial"/>
                <w:b/>
                <w:bCs/>
              </w:rPr>
              <w:t>Herramientas de IA</w:t>
            </w:r>
          </w:p>
        </w:tc>
        <w:tc>
          <w:tcPr>
            <w:tcW w:w="709" w:type="dxa"/>
            <w:shd w:val="clear" w:color="auto" w:fill="auto"/>
            <w:tcMar>
              <w:top w:w="15" w:type="dxa"/>
              <w:left w:w="15" w:type="dxa"/>
              <w:bottom w:w="0" w:type="dxa"/>
              <w:right w:w="15" w:type="dxa"/>
            </w:tcMar>
            <w:vAlign w:val="bottom"/>
            <w:hideMark/>
          </w:tcPr>
          <w:p w:rsidR="002516EF" w:rsidRPr="00F6598E" w:rsidRDefault="00E74FE7" w:rsidP="00E74FE7">
            <w:pPr>
              <w:pStyle w:val="Sinespaciado"/>
              <w:jc w:val="center"/>
              <w:rPr>
                <w:rFonts w:ascii="Arial" w:hAnsi="Arial" w:cs="Arial"/>
              </w:rPr>
            </w:pPr>
            <w:r w:rsidRPr="00F6598E">
              <w:rPr>
                <w:rFonts w:ascii="Arial" w:hAnsi="Arial" w:cs="Arial"/>
                <w:b/>
                <w:bCs/>
              </w:rPr>
              <w:t>No.</w:t>
            </w:r>
          </w:p>
        </w:tc>
        <w:tc>
          <w:tcPr>
            <w:tcW w:w="1276" w:type="dxa"/>
            <w:shd w:val="clear" w:color="auto" w:fill="auto"/>
            <w:tcMar>
              <w:top w:w="15" w:type="dxa"/>
              <w:left w:w="15" w:type="dxa"/>
              <w:bottom w:w="0" w:type="dxa"/>
              <w:right w:w="15" w:type="dxa"/>
            </w:tcMar>
            <w:vAlign w:val="bottom"/>
            <w:hideMark/>
          </w:tcPr>
          <w:p w:rsidR="002516EF" w:rsidRPr="00F6598E" w:rsidRDefault="00E74FE7" w:rsidP="00E74FE7">
            <w:pPr>
              <w:pStyle w:val="Sinespaciado"/>
              <w:jc w:val="center"/>
              <w:rPr>
                <w:rFonts w:ascii="Arial" w:hAnsi="Arial" w:cs="Arial"/>
              </w:rPr>
            </w:pPr>
            <w:r w:rsidRPr="00F6598E">
              <w:rPr>
                <w:rFonts w:ascii="Arial" w:hAnsi="Arial" w:cs="Arial"/>
                <w:b/>
                <w:bCs/>
              </w:rPr>
              <w:t>%</w:t>
            </w:r>
          </w:p>
        </w:tc>
      </w:tr>
      <w:tr w:rsidR="00E74FE7" w:rsidRPr="00F6598E" w:rsidTr="00E74FE7">
        <w:trPr>
          <w:trHeight w:val="300"/>
        </w:trPr>
        <w:tc>
          <w:tcPr>
            <w:tcW w:w="5118" w:type="dxa"/>
            <w:shd w:val="clear" w:color="auto" w:fill="auto"/>
            <w:tcMar>
              <w:top w:w="15" w:type="dxa"/>
              <w:left w:w="15" w:type="dxa"/>
              <w:bottom w:w="0" w:type="dxa"/>
              <w:right w:w="15" w:type="dxa"/>
            </w:tcMar>
            <w:vAlign w:val="bottom"/>
            <w:hideMark/>
          </w:tcPr>
          <w:p w:rsidR="002516EF" w:rsidRPr="00F6598E" w:rsidRDefault="00E74FE7" w:rsidP="00E74FE7">
            <w:pPr>
              <w:pStyle w:val="Sinespaciado"/>
              <w:rPr>
                <w:rFonts w:ascii="Arial" w:hAnsi="Arial" w:cs="Arial"/>
              </w:rPr>
            </w:pPr>
            <w:proofErr w:type="spellStart"/>
            <w:r w:rsidRPr="00F6598E">
              <w:rPr>
                <w:rFonts w:ascii="Arial" w:hAnsi="Arial" w:cs="Arial"/>
                <w:b/>
                <w:bCs/>
              </w:rPr>
              <w:t>Chatbots</w:t>
            </w:r>
            <w:proofErr w:type="spellEnd"/>
          </w:p>
        </w:tc>
        <w:tc>
          <w:tcPr>
            <w:tcW w:w="709" w:type="dxa"/>
            <w:shd w:val="clear" w:color="auto" w:fill="auto"/>
            <w:tcMar>
              <w:top w:w="15" w:type="dxa"/>
              <w:left w:w="15" w:type="dxa"/>
              <w:bottom w:w="0" w:type="dxa"/>
              <w:right w:w="15" w:type="dxa"/>
            </w:tcMar>
            <w:vAlign w:val="bottom"/>
            <w:hideMark/>
          </w:tcPr>
          <w:p w:rsidR="002516EF" w:rsidRPr="00F6598E" w:rsidRDefault="00E74FE7" w:rsidP="00E74FE7">
            <w:pPr>
              <w:pStyle w:val="Sinespaciado"/>
              <w:jc w:val="right"/>
              <w:rPr>
                <w:rFonts w:ascii="Arial" w:hAnsi="Arial" w:cs="Arial"/>
              </w:rPr>
            </w:pPr>
            <w:r w:rsidRPr="00F6598E">
              <w:rPr>
                <w:rFonts w:ascii="Arial" w:hAnsi="Arial" w:cs="Arial"/>
              </w:rPr>
              <w:t>6</w:t>
            </w:r>
          </w:p>
        </w:tc>
        <w:tc>
          <w:tcPr>
            <w:tcW w:w="1276" w:type="dxa"/>
            <w:shd w:val="clear" w:color="auto" w:fill="auto"/>
            <w:tcMar>
              <w:top w:w="15" w:type="dxa"/>
              <w:left w:w="15" w:type="dxa"/>
              <w:bottom w:w="0" w:type="dxa"/>
              <w:right w:w="15" w:type="dxa"/>
            </w:tcMar>
            <w:vAlign w:val="bottom"/>
            <w:hideMark/>
          </w:tcPr>
          <w:p w:rsidR="002516EF" w:rsidRPr="00F6598E" w:rsidRDefault="00E74FE7" w:rsidP="00E74FE7">
            <w:pPr>
              <w:pStyle w:val="Sinespaciado"/>
              <w:jc w:val="right"/>
              <w:rPr>
                <w:rFonts w:ascii="Arial" w:hAnsi="Arial" w:cs="Arial"/>
              </w:rPr>
            </w:pPr>
            <w:r w:rsidRPr="00F6598E">
              <w:rPr>
                <w:rFonts w:ascii="Arial" w:hAnsi="Arial" w:cs="Arial"/>
              </w:rPr>
              <w:t>10,91 %</w:t>
            </w:r>
          </w:p>
        </w:tc>
      </w:tr>
      <w:tr w:rsidR="00E74FE7" w:rsidRPr="00F6598E" w:rsidTr="00E74FE7">
        <w:trPr>
          <w:trHeight w:val="300"/>
        </w:trPr>
        <w:tc>
          <w:tcPr>
            <w:tcW w:w="5118" w:type="dxa"/>
            <w:shd w:val="clear" w:color="auto" w:fill="auto"/>
            <w:tcMar>
              <w:top w:w="15" w:type="dxa"/>
              <w:left w:w="15" w:type="dxa"/>
              <w:bottom w:w="0" w:type="dxa"/>
              <w:right w:w="15" w:type="dxa"/>
            </w:tcMar>
            <w:vAlign w:val="bottom"/>
            <w:hideMark/>
          </w:tcPr>
          <w:p w:rsidR="002516EF" w:rsidRPr="00F6598E" w:rsidRDefault="00E74FE7" w:rsidP="00E74FE7">
            <w:pPr>
              <w:pStyle w:val="Sinespaciado"/>
              <w:rPr>
                <w:rFonts w:ascii="Arial" w:hAnsi="Arial" w:cs="Arial"/>
              </w:rPr>
            </w:pPr>
            <w:r w:rsidRPr="00F6598E">
              <w:rPr>
                <w:rFonts w:ascii="Arial" w:hAnsi="Arial" w:cs="Arial"/>
                <w:b/>
                <w:bCs/>
              </w:rPr>
              <w:t>Software de análisis de datos</w:t>
            </w:r>
          </w:p>
        </w:tc>
        <w:tc>
          <w:tcPr>
            <w:tcW w:w="709" w:type="dxa"/>
            <w:shd w:val="clear" w:color="auto" w:fill="auto"/>
            <w:tcMar>
              <w:top w:w="15" w:type="dxa"/>
              <w:left w:w="15" w:type="dxa"/>
              <w:bottom w:w="0" w:type="dxa"/>
              <w:right w:w="15" w:type="dxa"/>
            </w:tcMar>
            <w:vAlign w:val="bottom"/>
            <w:hideMark/>
          </w:tcPr>
          <w:p w:rsidR="002516EF" w:rsidRPr="00F6598E" w:rsidRDefault="00E74FE7" w:rsidP="00E74FE7">
            <w:pPr>
              <w:pStyle w:val="Sinespaciado"/>
              <w:jc w:val="right"/>
              <w:rPr>
                <w:rFonts w:ascii="Arial" w:hAnsi="Arial" w:cs="Arial"/>
              </w:rPr>
            </w:pPr>
            <w:r w:rsidRPr="00F6598E">
              <w:rPr>
                <w:rFonts w:ascii="Arial" w:hAnsi="Arial" w:cs="Arial"/>
              </w:rPr>
              <w:t>2</w:t>
            </w:r>
          </w:p>
        </w:tc>
        <w:tc>
          <w:tcPr>
            <w:tcW w:w="1276" w:type="dxa"/>
            <w:shd w:val="clear" w:color="auto" w:fill="auto"/>
            <w:tcMar>
              <w:top w:w="15" w:type="dxa"/>
              <w:left w:w="15" w:type="dxa"/>
              <w:bottom w:w="0" w:type="dxa"/>
              <w:right w:w="15" w:type="dxa"/>
            </w:tcMar>
            <w:vAlign w:val="bottom"/>
            <w:hideMark/>
          </w:tcPr>
          <w:p w:rsidR="002516EF" w:rsidRPr="00F6598E" w:rsidRDefault="00E74FE7" w:rsidP="00E74FE7">
            <w:pPr>
              <w:pStyle w:val="Sinespaciado"/>
              <w:jc w:val="right"/>
              <w:rPr>
                <w:rFonts w:ascii="Arial" w:hAnsi="Arial" w:cs="Arial"/>
              </w:rPr>
            </w:pPr>
            <w:r w:rsidRPr="00F6598E">
              <w:rPr>
                <w:rFonts w:ascii="Arial" w:hAnsi="Arial" w:cs="Arial"/>
              </w:rPr>
              <w:t>3,64 %</w:t>
            </w:r>
          </w:p>
        </w:tc>
      </w:tr>
      <w:tr w:rsidR="00E74FE7" w:rsidRPr="00F6598E" w:rsidTr="00E74FE7">
        <w:trPr>
          <w:trHeight w:val="300"/>
        </w:trPr>
        <w:tc>
          <w:tcPr>
            <w:tcW w:w="5118" w:type="dxa"/>
            <w:shd w:val="clear" w:color="auto" w:fill="auto"/>
            <w:tcMar>
              <w:top w:w="15" w:type="dxa"/>
              <w:left w:w="15" w:type="dxa"/>
              <w:bottom w:w="0" w:type="dxa"/>
              <w:right w:w="15" w:type="dxa"/>
            </w:tcMar>
            <w:vAlign w:val="bottom"/>
            <w:hideMark/>
          </w:tcPr>
          <w:p w:rsidR="002516EF" w:rsidRPr="00F6598E" w:rsidRDefault="00E74FE7" w:rsidP="00E74FE7">
            <w:pPr>
              <w:pStyle w:val="Sinespaciado"/>
              <w:rPr>
                <w:rFonts w:ascii="Arial" w:hAnsi="Arial" w:cs="Arial"/>
              </w:rPr>
            </w:pPr>
            <w:r w:rsidRPr="00F6598E">
              <w:rPr>
                <w:rFonts w:ascii="Arial" w:hAnsi="Arial" w:cs="Arial"/>
                <w:b/>
                <w:bCs/>
              </w:rPr>
              <w:t>Generadores de textos (</w:t>
            </w:r>
            <w:proofErr w:type="spellStart"/>
            <w:r w:rsidRPr="00F6598E">
              <w:rPr>
                <w:rFonts w:ascii="Arial" w:hAnsi="Arial" w:cs="Arial"/>
                <w:b/>
                <w:bCs/>
              </w:rPr>
              <w:t>ChatGPT</w:t>
            </w:r>
            <w:proofErr w:type="spellEnd"/>
            <w:r w:rsidRPr="00F6598E">
              <w:rPr>
                <w:rFonts w:ascii="Arial" w:hAnsi="Arial" w:cs="Arial"/>
                <w:b/>
                <w:bCs/>
              </w:rPr>
              <w:t xml:space="preserve"> - </w:t>
            </w:r>
            <w:proofErr w:type="spellStart"/>
            <w:r w:rsidRPr="00F6598E">
              <w:rPr>
                <w:rFonts w:ascii="Arial" w:hAnsi="Arial" w:cs="Arial"/>
                <w:b/>
                <w:bCs/>
              </w:rPr>
              <w:t>Copilot</w:t>
            </w:r>
            <w:proofErr w:type="spellEnd"/>
            <w:r w:rsidRPr="00F6598E">
              <w:rPr>
                <w:rFonts w:ascii="Arial" w:hAnsi="Arial" w:cs="Arial"/>
                <w:b/>
                <w:bCs/>
              </w:rPr>
              <w:t>)</w:t>
            </w:r>
          </w:p>
        </w:tc>
        <w:tc>
          <w:tcPr>
            <w:tcW w:w="709" w:type="dxa"/>
            <w:shd w:val="clear" w:color="auto" w:fill="auto"/>
            <w:tcMar>
              <w:top w:w="15" w:type="dxa"/>
              <w:left w:w="15" w:type="dxa"/>
              <w:bottom w:w="0" w:type="dxa"/>
              <w:right w:w="15" w:type="dxa"/>
            </w:tcMar>
            <w:vAlign w:val="bottom"/>
            <w:hideMark/>
          </w:tcPr>
          <w:p w:rsidR="002516EF" w:rsidRPr="00F6598E" w:rsidRDefault="00E74FE7" w:rsidP="00E74FE7">
            <w:pPr>
              <w:pStyle w:val="Sinespaciado"/>
              <w:jc w:val="right"/>
              <w:rPr>
                <w:rFonts w:ascii="Arial" w:hAnsi="Arial" w:cs="Arial"/>
              </w:rPr>
            </w:pPr>
            <w:r w:rsidRPr="00F6598E">
              <w:rPr>
                <w:rFonts w:ascii="Arial" w:hAnsi="Arial" w:cs="Arial"/>
              </w:rPr>
              <w:t>42</w:t>
            </w:r>
          </w:p>
        </w:tc>
        <w:tc>
          <w:tcPr>
            <w:tcW w:w="1276" w:type="dxa"/>
            <w:shd w:val="clear" w:color="auto" w:fill="auto"/>
            <w:tcMar>
              <w:top w:w="15" w:type="dxa"/>
              <w:left w:w="15" w:type="dxa"/>
              <w:bottom w:w="0" w:type="dxa"/>
              <w:right w:w="15" w:type="dxa"/>
            </w:tcMar>
            <w:vAlign w:val="bottom"/>
            <w:hideMark/>
          </w:tcPr>
          <w:p w:rsidR="002516EF" w:rsidRPr="00F6598E" w:rsidRDefault="00E74FE7" w:rsidP="00E74FE7">
            <w:pPr>
              <w:pStyle w:val="Sinespaciado"/>
              <w:jc w:val="right"/>
              <w:rPr>
                <w:rFonts w:ascii="Arial" w:hAnsi="Arial" w:cs="Arial"/>
              </w:rPr>
            </w:pPr>
            <w:r w:rsidRPr="00F6598E">
              <w:rPr>
                <w:rFonts w:ascii="Arial" w:hAnsi="Arial" w:cs="Arial"/>
              </w:rPr>
              <w:t>76,36 %</w:t>
            </w:r>
          </w:p>
        </w:tc>
      </w:tr>
      <w:tr w:rsidR="00E74FE7" w:rsidRPr="00F6598E" w:rsidTr="00E74FE7">
        <w:trPr>
          <w:trHeight w:val="300"/>
        </w:trPr>
        <w:tc>
          <w:tcPr>
            <w:tcW w:w="5118" w:type="dxa"/>
            <w:shd w:val="clear" w:color="auto" w:fill="auto"/>
            <w:tcMar>
              <w:top w:w="15" w:type="dxa"/>
              <w:left w:w="15" w:type="dxa"/>
              <w:bottom w:w="0" w:type="dxa"/>
              <w:right w:w="15" w:type="dxa"/>
            </w:tcMar>
            <w:vAlign w:val="bottom"/>
            <w:hideMark/>
          </w:tcPr>
          <w:p w:rsidR="002516EF" w:rsidRPr="00F6598E" w:rsidRDefault="00E74FE7" w:rsidP="00E74FE7">
            <w:pPr>
              <w:pStyle w:val="Sinespaciado"/>
              <w:rPr>
                <w:rFonts w:ascii="Arial" w:hAnsi="Arial" w:cs="Arial"/>
              </w:rPr>
            </w:pPr>
            <w:r w:rsidRPr="00F6598E">
              <w:rPr>
                <w:rFonts w:ascii="Arial" w:hAnsi="Arial" w:cs="Arial"/>
                <w:b/>
                <w:bCs/>
              </w:rPr>
              <w:t>Otros</w:t>
            </w:r>
          </w:p>
        </w:tc>
        <w:tc>
          <w:tcPr>
            <w:tcW w:w="709" w:type="dxa"/>
            <w:shd w:val="clear" w:color="auto" w:fill="auto"/>
            <w:tcMar>
              <w:top w:w="15" w:type="dxa"/>
              <w:left w:w="15" w:type="dxa"/>
              <w:bottom w:w="0" w:type="dxa"/>
              <w:right w:w="15" w:type="dxa"/>
            </w:tcMar>
            <w:vAlign w:val="bottom"/>
            <w:hideMark/>
          </w:tcPr>
          <w:p w:rsidR="002516EF" w:rsidRPr="00F6598E" w:rsidRDefault="00E74FE7" w:rsidP="00E74FE7">
            <w:pPr>
              <w:pStyle w:val="Sinespaciado"/>
              <w:jc w:val="right"/>
              <w:rPr>
                <w:rFonts w:ascii="Arial" w:hAnsi="Arial" w:cs="Arial"/>
              </w:rPr>
            </w:pPr>
            <w:r w:rsidRPr="00F6598E">
              <w:rPr>
                <w:rFonts w:ascii="Arial" w:hAnsi="Arial" w:cs="Arial"/>
              </w:rPr>
              <w:t>5</w:t>
            </w:r>
          </w:p>
        </w:tc>
        <w:tc>
          <w:tcPr>
            <w:tcW w:w="1276" w:type="dxa"/>
            <w:shd w:val="clear" w:color="auto" w:fill="auto"/>
            <w:tcMar>
              <w:top w:w="15" w:type="dxa"/>
              <w:left w:w="15" w:type="dxa"/>
              <w:bottom w:w="0" w:type="dxa"/>
              <w:right w:w="15" w:type="dxa"/>
            </w:tcMar>
            <w:vAlign w:val="bottom"/>
            <w:hideMark/>
          </w:tcPr>
          <w:p w:rsidR="002516EF" w:rsidRPr="00F6598E" w:rsidRDefault="00E74FE7" w:rsidP="00E74FE7">
            <w:pPr>
              <w:pStyle w:val="Sinespaciado"/>
              <w:jc w:val="right"/>
              <w:rPr>
                <w:rFonts w:ascii="Arial" w:hAnsi="Arial" w:cs="Arial"/>
              </w:rPr>
            </w:pPr>
            <w:r w:rsidRPr="00F6598E">
              <w:rPr>
                <w:rFonts w:ascii="Arial" w:hAnsi="Arial" w:cs="Arial"/>
              </w:rPr>
              <w:t>9,09 %</w:t>
            </w:r>
          </w:p>
        </w:tc>
      </w:tr>
      <w:tr w:rsidR="00E74FE7" w:rsidRPr="00F6598E" w:rsidTr="00E74FE7">
        <w:trPr>
          <w:trHeight w:val="300"/>
        </w:trPr>
        <w:tc>
          <w:tcPr>
            <w:tcW w:w="5118" w:type="dxa"/>
            <w:shd w:val="clear" w:color="auto" w:fill="auto"/>
            <w:tcMar>
              <w:top w:w="15" w:type="dxa"/>
              <w:left w:w="15" w:type="dxa"/>
              <w:bottom w:w="0" w:type="dxa"/>
              <w:right w:w="15" w:type="dxa"/>
            </w:tcMar>
            <w:vAlign w:val="bottom"/>
            <w:hideMark/>
          </w:tcPr>
          <w:p w:rsidR="002516EF" w:rsidRPr="00F6598E" w:rsidRDefault="00E74FE7" w:rsidP="00E74FE7">
            <w:pPr>
              <w:pStyle w:val="Sinespaciado"/>
              <w:rPr>
                <w:rFonts w:ascii="Arial" w:hAnsi="Arial" w:cs="Arial"/>
              </w:rPr>
            </w:pPr>
            <w:r w:rsidRPr="00F6598E">
              <w:rPr>
                <w:rFonts w:ascii="Arial" w:hAnsi="Arial" w:cs="Arial"/>
                <w:b/>
                <w:bCs/>
                <w:lang w:val="en-029"/>
              </w:rPr>
              <w:t>Total</w:t>
            </w:r>
          </w:p>
        </w:tc>
        <w:tc>
          <w:tcPr>
            <w:tcW w:w="709" w:type="dxa"/>
            <w:shd w:val="clear" w:color="auto" w:fill="auto"/>
            <w:tcMar>
              <w:top w:w="15" w:type="dxa"/>
              <w:left w:w="15" w:type="dxa"/>
              <w:bottom w:w="0" w:type="dxa"/>
              <w:right w:w="15" w:type="dxa"/>
            </w:tcMar>
            <w:vAlign w:val="bottom"/>
            <w:hideMark/>
          </w:tcPr>
          <w:p w:rsidR="002516EF" w:rsidRPr="00F6598E" w:rsidRDefault="00E74FE7" w:rsidP="00E74FE7">
            <w:pPr>
              <w:pStyle w:val="Sinespaciado"/>
              <w:jc w:val="right"/>
              <w:rPr>
                <w:rFonts w:ascii="Arial" w:hAnsi="Arial" w:cs="Arial"/>
              </w:rPr>
            </w:pPr>
            <w:r w:rsidRPr="00F6598E">
              <w:rPr>
                <w:rFonts w:ascii="Arial" w:hAnsi="Arial" w:cs="Arial"/>
              </w:rPr>
              <w:t>55</w:t>
            </w:r>
          </w:p>
        </w:tc>
        <w:tc>
          <w:tcPr>
            <w:tcW w:w="1276" w:type="dxa"/>
            <w:shd w:val="clear" w:color="auto" w:fill="auto"/>
            <w:tcMar>
              <w:top w:w="15" w:type="dxa"/>
              <w:left w:w="15" w:type="dxa"/>
              <w:bottom w:w="0" w:type="dxa"/>
              <w:right w:w="15" w:type="dxa"/>
            </w:tcMar>
            <w:vAlign w:val="bottom"/>
            <w:hideMark/>
          </w:tcPr>
          <w:p w:rsidR="002516EF" w:rsidRPr="00F6598E" w:rsidRDefault="00E74FE7" w:rsidP="00E74FE7">
            <w:pPr>
              <w:pStyle w:val="Sinespaciado"/>
              <w:jc w:val="right"/>
              <w:rPr>
                <w:rFonts w:ascii="Arial" w:hAnsi="Arial" w:cs="Arial"/>
              </w:rPr>
            </w:pPr>
            <w:r w:rsidRPr="00F6598E">
              <w:rPr>
                <w:rFonts w:ascii="Arial" w:hAnsi="Arial" w:cs="Arial"/>
              </w:rPr>
              <w:t>100,00 %</w:t>
            </w:r>
          </w:p>
        </w:tc>
      </w:tr>
    </w:tbl>
    <w:p w:rsidR="00E74FE7" w:rsidRPr="00F6598E" w:rsidRDefault="00E74FE7" w:rsidP="0032098C">
      <w:pPr>
        <w:pStyle w:val="Sinespaciado"/>
        <w:rPr>
          <w:rFonts w:ascii="Arial" w:hAnsi="Arial" w:cs="Arial"/>
        </w:rPr>
      </w:pPr>
      <w:r w:rsidRPr="00F6598E">
        <w:rPr>
          <w:rFonts w:ascii="Arial" w:hAnsi="Arial" w:cs="Arial"/>
        </w:rPr>
        <w:t>Fuente: encuesta</w:t>
      </w:r>
    </w:p>
    <w:p w:rsidR="00E74FE7" w:rsidRPr="00F6598E" w:rsidRDefault="00E74FE7" w:rsidP="0032098C">
      <w:pPr>
        <w:pStyle w:val="Sinespaciado"/>
        <w:rPr>
          <w:rFonts w:ascii="Arial" w:hAnsi="Arial" w:cs="Arial"/>
        </w:rPr>
      </w:pPr>
    </w:p>
    <w:p w:rsidR="00B171CF" w:rsidRPr="00F6598E" w:rsidRDefault="0083203F" w:rsidP="0083203F">
      <w:pPr>
        <w:pStyle w:val="Sinespaciado"/>
        <w:jc w:val="both"/>
        <w:rPr>
          <w:rFonts w:ascii="Arial" w:hAnsi="Arial" w:cs="Arial"/>
        </w:rPr>
      </w:pPr>
      <w:r w:rsidRPr="00F6598E">
        <w:rPr>
          <w:rFonts w:ascii="Arial" w:hAnsi="Arial" w:cs="Arial"/>
        </w:rPr>
        <w:t>Relacionado con la utilidad de la IA en el aprendizaje de Metodología de la Investigación, en la tabla 4 se aprecia</w:t>
      </w:r>
      <w:r w:rsidR="007A0F9B" w:rsidRPr="00F6598E">
        <w:rPr>
          <w:rFonts w:ascii="Arial" w:hAnsi="Arial" w:cs="Arial"/>
        </w:rPr>
        <w:t xml:space="preserve"> que el 89,09 % consideró muy útil la utilización de la IA en las clases, solo el 5,46 % refirió considerarlo entre neutral y poco útil (tabla 4).</w:t>
      </w:r>
    </w:p>
    <w:p w:rsidR="007A0F9B" w:rsidRPr="00F6598E" w:rsidRDefault="007A0F9B" w:rsidP="0083203F">
      <w:pPr>
        <w:pStyle w:val="Sinespaciado"/>
        <w:jc w:val="both"/>
        <w:rPr>
          <w:rFonts w:ascii="Arial" w:hAnsi="Arial" w:cs="Arial"/>
        </w:rPr>
      </w:pPr>
    </w:p>
    <w:p w:rsidR="00F6598E" w:rsidRDefault="00F6598E" w:rsidP="007A0F9B">
      <w:pPr>
        <w:pStyle w:val="Sinespaciado"/>
        <w:rPr>
          <w:rFonts w:ascii="Arial" w:hAnsi="Arial" w:cs="Arial"/>
          <w:bCs/>
        </w:rPr>
      </w:pPr>
    </w:p>
    <w:p w:rsidR="00F6598E" w:rsidRDefault="00F6598E" w:rsidP="007A0F9B">
      <w:pPr>
        <w:pStyle w:val="Sinespaciado"/>
        <w:rPr>
          <w:rFonts w:ascii="Arial" w:hAnsi="Arial" w:cs="Arial"/>
          <w:bCs/>
        </w:rPr>
      </w:pPr>
    </w:p>
    <w:p w:rsidR="007A0F9B" w:rsidRPr="00F6598E" w:rsidRDefault="007A0F9B" w:rsidP="007A0F9B">
      <w:pPr>
        <w:pStyle w:val="Sinespaciado"/>
        <w:rPr>
          <w:rFonts w:ascii="Arial" w:hAnsi="Arial" w:cs="Arial"/>
        </w:rPr>
      </w:pPr>
      <w:r w:rsidRPr="00F6598E">
        <w:rPr>
          <w:rFonts w:ascii="Arial" w:hAnsi="Arial" w:cs="Arial"/>
          <w:bCs/>
        </w:rPr>
        <w:t>Tabla 4. Tasa de utilidad de la IA en el aprendizaje de Metodología de la Investigación</w:t>
      </w:r>
    </w:p>
    <w:tbl>
      <w:tblPr>
        <w:tblW w:w="5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34"/>
        <w:gridCol w:w="709"/>
        <w:gridCol w:w="1275"/>
      </w:tblGrid>
      <w:tr w:rsidR="007A0F9B" w:rsidRPr="00F6598E" w:rsidTr="007A0F9B">
        <w:trPr>
          <w:trHeight w:val="300"/>
        </w:trPr>
        <w:tc>
          <w:tcPr>
            <w:tcW w:w="3134" w:type="dxa"/>
            <w:shd w:val="clear" w:color="auto" w:fill="auto"/>
            <w:tcMar>
              <w:top w:w="15" w:type="dxa"/>
              <w:left w:w="15" w:type="dxa"/>
              <w:bottom w:w="0" w:type="dxa"/>
              <w:right w:w="15" w:type="dxa"/>
            </w:tcMar>
            <w:vAlign w:val="center"/>
            <w:hideMark/>
          </w:tcPr>
          <w:p w:rsidR="002516EF" w:rsidRPr="00F6598E" w:rsidRDefault="007A0F9B" w:rsidP="007A0F9B">
            <w:pPr>
              <w:pStyle w:val="Sinespaciado"/>
              <w:jc w:val="both"/>
              <w:rPr>
                <w:rFonts w:ascii="Arial" w:hAnsi="Arial" w:cs="Arial"/>
              </w:rPr>
            </w:pPr>
            <w:r w:rsidRPr="00F6598E">
              <w:rPr>
                <w:rFonts w:ascii="Arial" w:hAnsi="Arial" w:cs="Arial"/>
                <w:b/>
                <w:bCs/>
              </w:rPr>
              <w:t>Utilidad en el aprendizaje</w:t>
            </w:r>
          </w:p>
        </w:tc>
        <w:tc>
          <w:tcPr>
            <w:tcW w:w="709"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center"/>
              <w:rPr>
                <w:rFonts w:ascii="Arial" w:hAnsi="Arial" w:cs="Arial"/>
              </w:rPr>
            </w:pPr>
            <w:r w:rsidRPr="00F6598E">
              <w:rPr>
                <w:rFonts w:ascii="Arial" w:hAnsi="Arial" w:cs="Arial"/>
                <w:b/>
                <w:bCs/>
              </w:rPr>
              <w:t>No.</w:t>
            </w:r>
          </w:p>
        </w:tc>
        <w:tc>
          <w:tcPr>
            <w:tcW w:w="1275"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center"/>
              <w:rPr>
                <w:rFonts w:ascii="Arial" w:hAnsi="Arial" w:cs="Arial"/>
              </w:rPr>
            </w:pPr>
            <w:r w:rsidRPr="00F6598E">
              <w:rPr>
                <w:rFonts w:ascii="Arial" w:hAnsi="Arial" w:cs="Arial"/>
                <w:b/>
                <w:bCs/>
              </w:rPr>
              <w:t>%</w:t>
            </w:r>
          </w:p>
        </w:tc>
      </w:tr>
      <w:tr w:rsidR="007A0F9B" w:rsidRPr="00F6598E" w:rsidTr="007A0F9B">
        <w:trPr>
          <w:trHeight w:val="300"/>
        </w:trPr>
        <w:tc>
          <w:tcPr>
            <w:tcW w:w="3134"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both"/>
              <w:rPr>
                <w:rFonts w:ascii="Arial" w:hAnsi="Arial" w:cs="Arial"/>
              </w:rPr>
            </w:pPr>
            <w:r w:rsidRPr="00F6598E">
              <w:rPr>
                <w:rFonts w:ascii="Arial" w:hAnsi="Arial" w:cs="Arial"/>
                <w:b/>
                <w:bCs/>
              </w:rPr>
              <w:t>Muy útil</w:t>
            </w:r>
          </w:p>
        </w:tc>
        <w:tc>
          <w:tcPr>
            <w:tcW w:w="709"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right"/>
              <w:rPr>
                <w:rFonts w:ascii="Arial" w:hAnsi="Arial" w:cs="Arial"/>
              </w:rPr>
            </w:pPr>
            <w:r w:rsidRPr="00F6598E">
              <w:rPr>
                <w:rFonts w:ascii="Arial" w:hAnsi="Arial" w:cs="Arial"/>
              </w:rPr>
              <w:t>49</w:t>
            </w:r>
          </w:p>
        </w:tc>
        <w:tc>
          <w:tcPr>
            <w:tcW w:w="1275"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right"/>
              <w:rPr>
                <w:rFonts w:ascii="Arial" w:hAnsi="Arial" w:cs="Arial"/>
              </w:rPr>
            </w:pPr>
            <w:r w:rsidRPr="00F6598E">
              <w:rPr>
                <w:rFonts w:ascii="Arial" w:hAnsi="Arial" w:cs="Arial"/>
              </w:rPr>
              <w:t>89,09 %</w:t>
            </w:r>
          </w:p>
        </w:tc>
      </w:tr>
      <w:tr w:rsidR="007A0F9B" w:rsidRPr="00F6598E" w:rsidTr="007A0F9B">
        <w:trPr>
          <w:trHeight w:val="300"/>
        </w:trPr>
        <w:tc>
          <w:tcPr>
            <w:tcW w:w="3134"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both"/>
              <w:rPr>
                <w:rFonts w:ascii="Arial" w:hAnsi="Arial" w:cs="Arial"/>
              </w:rPr>
            </w:pPr>
            <w:r w:rsidRPr="00F6598E">
              <w:rPr>
                <w:rFonts w:ascii="Arial" w:hAnsi="Arial" w:cs="Arial"/>
                <w:b/>
                <w:bCs/>
              </w:rPr>
              <w:lastRenderedPageBreak/>
              <w:t>Útil</w:t>
            </w:r>
          </w:p>
        </w:tc>
        <w:tc>
          <w:tcPr>
            <w:tcW w:w="709"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right"/>
              <w:rPr>
                <w:rFonts w:ascii="Arial" w:hAnsi="Arial" w:cs="Arial"/>
              </w:rPr>
            </w:pPr>
            <w:r w:rsidRPr="00F6598E">
              <w:rPr>
                <w:rFonts w:ascii="Arial" w:hAnsi="Arial" w:cs="Arial"/>
              </w:rPr>
              <w:t>3</w:t>
            </w:r>
          </w:p>
        </w:tc>
        <w:tc>
          <w:tcPr>
            <w:tcW w:w="1275"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right"/>
              <w:rPr>
                <w:rFonts w:ascii="Arial" w:hAnsi="Arial" w:cs="Arial"/>
              </w:rPr>
            </w:pPr>
            <w:r w:rsidRPr="00F6598E">
              <w:rPr>
                <w:rFonts w:ascii="Arial" w:hAnsi="Arial" w:cs="Arial"/>
              </w:rPr>
              <w:t>5,45 %</w:t>
            </w:r>
          </w:p>
        </w:tc>
      </w:tr>
      <w:tr w:rsidR="007A0F9B" w:rsidRPr="00F6598E" w:rsidTr="007A0F9B">
        <w:trPr>
          <w:trHeight w:val="300"/>
        </w:trPr>
        <w:tc>
          <w:tcPr>
            <w:tcW w:w="3134"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both"/>
              <w:rPr>
                <w:rFonts w:ascii="Arial" w:hAnsi="Arial" w:cs="Arial"/>
              </w:rPr>
            </w:pPr>
            <w:r w:rsidRPr="00F6598E">
              <w:rPr>
                <w:rFonts w:ascii="Arial" w:hAnsi="Arial" w:cs="Arial"/>
                <w:b/>
                <w:bCs/>
              </w:rPr>
              <w:t>Neutral</w:t>
            </w:r>
          </w:p>
        </w:tc>
        <w:tc>
          <w:tcPr>
            <w:tcW w:w="709"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right"/>
              <w:rPr>
                <w:rFonts w:ascii="Arial" w:hAnsi="Arial" w:cs="Arial"/>
              </w:rPr>
            </w:pPr>
            <w:r w:rsidRPr="00F6598E">
              <w:rPr>
                <w:rFonts w:ascii="Arial" w:hAnsi="Arial" w:cs="Arial"/>
              </w:rPr>
              <w:t>2</w:t>
            </w:r>
          </w:p>
        </w:tc>
        <w:tc>
          <w:tcPr>
            <w:tcW w:w="1275"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right"/>
              <w:rPr>
                <w:rFonts w:ascii="Arial" w:hAnsi="Arial" w:cs="Arial"/>
              </w:rPr>
            </w:pPr>
            <w:r w:rsidRPr="00F6598E">
              <w:rPr>
                <w:rFonts w:ascii="Arial" w:hAnsi="Arial" w:cs="Arial"/>
              </w:rPr>
              <w:t>3,64 %</w:t>
            </w:r>
          </w:p>
        </w:tc>
      </w:tr>
      <w:tr w:rsidR="007A0F9B" w:rsidRPr="00F6598E" w:rsidTr="007A0F9B">
        <w:trPr>
          <w:trHeight w:val="300"/>
        </w:trPr>
        <w:tc>
          <w:tcPr>
            <w:tcW w:w="3134"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both"/>
              <w:rPr>
                <w:rFonts w:ascii="Arial" w:hAnsi="Arial" w:cs="Arial"/>
              </w:rPr>
            </w:pPr>
            <w:r w:rsidRPr="00F6598E">
              <w:rPr>
                <w:rFonts w:ascii="Arial" w:hAnsi="Arial" w:cs="Arial"/>
                <w:b/>
                <w:bCs/>
              </w:rPr>
              <w:t>Poco útil</w:t>
            </w:r>
          </w:p>
        </w:tc>
        <w:tc>
          <w:tcPr>
            <w:tcW w:w="709"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right"/>
              <w:rPr>
                <w:rFonts w:ascii="Arial" w:hAnsi="Arial" w:cs="Arial"/>
              </w:rPr>
            </w:pPr>
            <w:r w:rsidRPr="00F6598E">
              <w:rPr>
                <w:rFonts w:ascii="Arial" w:hAnsi="Arial" w:cs="Arial"/>
              </w:rPr>
              <w:t>1</w:t>
            </w:r>
          </w:p>
        </w:tc>
        <w:tc>
          <w:tcPr>
            <w:tcW w:w="1275"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right"/>
              <w:rPr>
                <w:rFonts w:ascii="Arial" w:hAnsi="Arial" w:cs="Arial"/>
              </w:rPr>
            </w:pPr>
            <w:r w:rsidRPr="00F6598E">
              <w:rPr>
                <w:rFonts w:ascii="Arial" w:hAnsi="Arial" w:cs="Arial"/>
              </w:rPr>
              <w:t>1,82 %</w:t>
            </w:r>
          </w:p>
        </w:tc>
      </w:tr>
      <w:tr w:rsidR="007A0F9B" w:rsidRPr="00F6598E" w:rsidTr="007A0F9B">
        <w:trPr>
          <w:trHeight w:val="300"/>
        </w:trPr>
        <w:tc>
          <w:tcPr>
            <w:tcW w:w="3134"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both"/>
              <w:rPr>
                <w:rFonts w:ascii="Arial" w:hAnsi="Arial" w:cs="Arial"/>
              </w:rPr>
            </w:pPr>
            <w:r w:rsidRPr="00F6598E">
              <w:rPr>
                <w:rFonts w:ascii="Arial" w:hAnsi="Arial" w:cs="Arial"/>
                <w:b/>
                <w:bCs/>
                <w:lang w:val="en-029"/>
              </w:rPr>
              <w:t>Total</w:t>
            </w:r>
          </w:p>
        </w:tc>
        <w:tc>
          <w:tcPr>
            <w:tcW w:w="709"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right"/>
              <w:rPr>
                <w:rFonts w:ascii="Arial" w:hAnsi="Arial" w:cs="Arial"/>
              </w:rPr>
            </w:pPr>
            <w:r w:rsidRPr="00F6598E">
              <w:rPr>
                <w:rFonts w:ascii="Arial" w:hAnsi="Arial" w:cs="Arial"/>
              </w:rPr>
              <w:t>55</w:t>
            </w:r>
          </w:p>
        </w:tc>
        <w:tc>
          <w:tcPr>
            <w:tcW w:w="1275" w:type="dxa"/>
            <w:shd w:val="clear" w:color="auto" w:fill="auto"/>
            <w:tcMar>
              <w:top w:w="15" w:type="dxa"/>
              <w:left w:w="15" w:type="dxa"/>
              <w:bottom w:w="0" w:type="dxa"/>
              <w:right w:w="15" w:type="dxa"/>
            </w:tcMar>
            <w:vAlign w:val="bottom"/>
            <w:hideMark/>
          </w:tcPr>
          <w:p w:rsidR="002516EF" w:rsidRPr="00F6598E" w:rsidRDefault="007A0F9B" w:rsidP="007A0F9B">
            <w:pPr>
              <w:pStyle w:val="Sinespaciado"/>
              <w:jc w:val="right"/>
              <w:rPr>
                <w:rFonts w:ascii="Arial" w:hAnsi="Arial" w:cs="Arial"/>
              </w:rPr>
            </w:pPr>
            <w:r w:rsidRPr="00F6598E">
              <w:rPr>
                <w:rFonts w:ascii="Arial" w:hAnsi="Arial" w:cs="Arial"/>
              </w:rPr>
              <w:t>100,00 %</w:t>
            </w:r>
          </w:p>
        </w:tc>
      </w:tr>
    </w:tbl>
    <w:p w:rsidR="007A0F9B" w:rsidRPr="00F6598E" w:rsidRDefault="007A0F9B" w:rsidP="0083203F">
      <w:pPr>
        <w:pStyle w:val="Sinespaciado"/>
        <w:jc w:val="both"/>
        <w:rPr>
          <w:rFonts w:ascii="Arial" w:hAnsi="Arial" w:cs="Arial"/>
        </w:rPr>
      </w:pPr>
    </w:p>
    <w:p w:rsidR="002D6DED" w:rsidRPr="00F6598E" w:rsidRDefault="00557031" w:rsidP="002D6DED">
      <w:pPr>
        <w:pStyle w:val="Sinespaciado"/>
        <w:jc w:val="both"/>
        <w:rPr>
          <w:rFonts w:ascii="Arial" w:hAnsi="Arial" w:cs="Arial"/>
        </w:rPr>
      </w:pPr>
      <w:r w:rsidRPr="00F6598E">
        <w:rPr>
          <w:rFonts w:ascii="Arial" w:hAnsi="Arial" w:cs="Arial"/>
        </w:rPr>
        <w:t xml:space="preserve">En un estudio realizado por </w:t>
      </w:r>
      <w:proofErr w:type="spellStart"/>
      <w:r w:rsidRPr="00F6598E">
        <w:rPr>
          <w:rFonts w:ascii="Arial" w:hAnsi="Arial" w:cs="Arial"/>
        </w:rPr>
        <w:t>Shaikh</w:t>
      </w:r>
      <w:proofErr w:type="spellEnd"/>
      <w:r w:rsidRPr="00F6598E">
        <w:rPr>
          <w:rFonts w:ascii="Arial" w:hAnsi="Arial" w:cs="Arial"/>
        </w:rPr>
        <w:t xml:space="preserve"> et al. </w:t>
      </w:r>
      <w:proofErr w:type="gramStart"/>
      <w:r w:rsidRPr="00F6598E">
        <w:rPr>
          <w:rFonts w:ascii="Arial" w:hAnsi="Arial" w:cs="Arial"/>
        </w:rPr>
        <w:t>en</w:t>
      </w:r>
      <w:proofErr w:type="gramEnd"/>
      <w:r w:rsidRPr="00F6598E">
        <w:rPr>
          <w:rFonts w:ascii="Arial" w:hAnsi="Arial" w:cs="Arial"/>
        </w:rPr>
        <w:t xml:space="preserve"> 2023, se llevó a cabo una evaluación de la usabilidad de </w:t>
      </w:r>
      <w:proofErr w:type="spellStart"/>
      <w:r w:rsidRPr="00F6598E">
        <w:rPr>
          <w:rFonts w:ascii="Arial" w:hAnsi="Arial" w:cs="Arial"/>
        </w:rPr>
        <w:t>ChatGPT</w:t>
      </w:r>
      <w:proofErr w:type="spellEnd"/>
      <w:r w:rsidRPr="00F6598E">
        <w:rPr>
          <w:rFonts w:ascii="Arial" w:hAnsi="Arial" w:cs="Arial"/>
        </w:rPr>
        <w:t xml:space="preserve"> en el contexto del aprendizaje formal del idioma inglés. Este estudio involucró la aplicación de un cuestionario para medir la percepción de la utilidad y eficacia de </w:t>
      </w:r>
      <w:proofErr w:type="spellStart"/>
      <w:r w:rsidRPr="00F6598E">
        <w:rPr>
          <w:rFonts w:ascii="Arial" w:hAnsi="Arial" w:cs="Arial"/>
        </w:rPr>
        <w:t>ChatGPT</w:t>
      </w:r>
      <w:proofErr w:type="spellEnd"/>
      <w:r w:rsidRPr="00F6598E">
        <w:rPr>
          <w:rFonts w:ascii="Arial" w:hAnsi="Arial" w:cs="Arial"/>
        </w:rPr>
        <w:t xml:space="preserve"> por parte de estudiantes pertenecientes a diferentes niveles y programas académicos, después de completar una serie de tareas relacionadas con el aprendizaje formal del idioma inglés con </w:t>
      </w:r>
      <w:proofErr w:type="spellStart"/>
      <w:r w:rsidRPr="00F6598E">
        <w:rPr>
          <w:rFonts w:ascii="Arial" w:hAnsi="Arial" w:cs="Arial"/>
        </w:rPr>
        <w:t>ChatGPT</w:t>
      </w:r>
      <w:proofErr w:type="spellEnd"/>
      <w:r w:rsidRPr="00F6598E">
        <w:rPr>
          <w:rFonts w:ascii="Arial" w:hAnsi="Arial" w:cs="Arial"/>
        </w:rPr>
        <w:t xml:space="preserve">. Los resultados indicaron que </w:t>
      </w:r>
      <w:proofErr w:type="spellStart"/>
      <w:r w:rsidRPr="00F6598E">
        <w:rPr>
          <w:rFonts w:ascii="Arial" w:hAnsi="Arial" w:cs="Arial"/>
        </w:rPr>
        <w:t>ChatGPT</w:t>
      </w:r>
      <w:proofErr w:type="spellEnd"/>
      <w:r w:rsidRPr="00F6598E">
        <w:rPr>
          <w:rFonts w:ascii="Arial" w:hAnsi="Arial" w:cs="Arial"/>
        </w:rPr>
        <w:t xml:space="preserve"> se muestra como una herramienta eficaz para el aprendizaje formal del inglés, ya que contribuye significativamente al fortalecimiento de las habilidades de conversación, escritura, gramática y vocabulario. </w:t>
      </w:r>
      <w:r w:rsidR="006E68FE" w:rsidRPr="00F6598E">
        <w:rPr>
          <w:rFonts w:ascii="Arial" w:hAnsi="Arial" w:cs="Arial"/>
          <w:vertAlign w:val="superscript"/>
        </w:rPr>
        <w:t>(1</w:t>
      </w:r>
      <w:r w:rsidR="00407FD4" w:rsidRPr="00F6598E">
        <w:rPr>
          <w:rFonts w:ascii="Arial" w:hAnsi="Arial" w:cs="Arial"/>
          <w:vertAlign w:val="superscript"/>
        </w:rPr>
        <w:t>6</w:t>
      </w:r>
      <w:r w:rsidR="006E68FE" w:rsidRPr="00F6598E">
        <w:rPr>
          <w:rFonts w:ascii="Arial" w:hAnsi="Arial" w:cs="Arial"/>
          <w:vertAlign w:val="superscript"/>
        </w:rPr>
        <w:t>)</w:t>
      </w:r>
    </w:p>
    <w:p w:rsidR="007A0F9B" w:rsidRPr="00F6598E" w:rsidRDefault="002D6DED" w:rsidP="002D6DED">
      <w:pPr>
        <w:pStyle w:val="Sinespaciado"/>
        <w:jc w:val="both"/>
        <w:rPr>
          <w:rFonts w:ascii="Arial" w:hAnsi="Arial" w:cs="Arial"/>
        </w:rPr>
      </w:pPr>
      <w:r w:rsidRPr="00F6598E">
        <w:rPr>
          <w:rFonts w:ascii="Arial" w:hAnsi="Arial" w:cs="Arial"/>
        </w:rPr>
        <w:t xml:space="preserve">Los resultados obtenidos demuestran de manera significativa una relación entre usabilidad y satisfacción. Varios estudios han examinado la usabilidad y la satisfacción asociadas con la utilización de </w:t>
      </w:r>
      <w:proofErr w:type="spellStart"/>
      <w:r w:rsidRPr="00F6598E">
        <w:rPr>
          <w:rFonts w:ascii="Arial" w:hAnsi="Arial" w:cs="Arial"/>
        </w:rPr>
        <w:t>ChatGPT</w:t>
      </w:r>
      <w:proofErr w:type="spellEnd"/>
      <w:r w:rsidRPr="00F6598E">
        <w:rPr>
          <w:rFonts w:ascii="Arial" w:hAnsi="Arial" w:cs="Arial"/>
        </w:rPr>
        <w:t xml:space="preserve"> en diversos escenarios educativos (Gil-Vera, Víctor </w:t>
      </w:r>
      <w:proofErr w:type="gramStart"/>
      <w:r w:rsidRPr="00F6598E">
        <w:rPr>
          <w:rFonts w:ascii="Arial" w:hAnsi="Arial" w:cs="Arial"/>
        </w:rPr>
        <w:t>D..</w:t>
      </w:r>
      <w:proofErr w:type="gramEnd"/>
      <w:r w:rsidRPr="00F6598E">
        <w:rPr>
          <w:rFonts w:ascii="Arial" w:hAnsi="Arial" w:cs="Arial"/>
        </w:rPr>
        <w:t>2024). Coincidiendo con los resultados de la presente investigación en la asignatura Metodología de la Investigación.</w:t>
      </w:r>
      <w:r w:rsidR="006E68FE" w:rsidRPr="00F6598E">
        <w:rPr>
          <w:rFonts w:ascii="Arial" w:hAnsi="Arial" w:cs="Arial"/>
        </w:rPr>
        <w:t xml:space="preserve"> </w:t>
      </w:r>
      <w:r w:rsidR="006E68FE" w:rsidRPr="00F6598E">
        <w:rPr>
          <w:rFonts w:ascii="Arial" w:hAnsi="Arial" w:cs="Arial"/>
          <w:vertAlign w:val="superscript"/>
        </w:rPr>
        <w:t>(1</w:t>
      </w:r>
      <w:r w:rsidR="00407FD4" w:rsidRPr="00F6598E">
        <w:rPr>
          <w:rFonts w:ascii="Arial" w:hAnsi="Arial" w:cs="Arial"/>
          <w:vertAlign w:val="superscript"/>
        </w:rPr>
        <w:t>7</w:t>
      </w:r>
      <w:r w:rsidR="006E68FE" w:rsidRPr="00F6598E">
        <w:rPr>
          <w:rFonts w:ascii="Arial" w:hAnsi="Arial" w:cs="Arial"/>
          <w:vertAlign w:val="superscript"/>
        </w:rPr>
        <w:t>)</w:t>
      </w:r>
    </w:p>
    <w:p w:rsidR="007A0F9B" w:rsidRPr="00F6598E" w:rsidRDefault="0029596B" w:rsidP="0029596B">
      <w:pPr>
        <w:pStyle w:val="Sinespaciado"/>
        <w:jc w:val="both"/>
        <w:rPr>
          <w:rFonts w:ascii="Arial" w:hAnsi="Arial" w:cs="Arial"/>
        </w:rPr>
      </w:pPr>
      <w:r w:rsidRPr="00F6598E">
        <w:rPr>
          <w:rFonts w:ascii="Arial" w:hAnsi="Arial" w:cs="Arial"/>
        </w:rPr>
        <w:t xml:space="preserve">Por otra parte, </w:t>
      </w:r>
      <w:proofErr w:type="spellStart"/>
      <w:r w:rsidRPr="00F6598E">
        <w:rPr>
          <w:rFonts w:ascii="Arial" w:hAnsi="Arial" w:cs="Arial"/>
        </w:rPr>
        <w:t>Zhai</w:t>
      </w:r>
      <w:proofErr w:type="spellEnd"/>
      <w:r w:rsidRPr="00F6598E">
        <w:rPr>
          <w:rFonts w:ascii="Arial" w:hAnsi="Arial" w:cs="Arial"/>
        </w:rPr>
        <w:t xml:space="preserve"> (2022) considera que </w:t>
      </w:r>
      <w:proofErr w:type="spellStart"/>
      <w:r w:rsidRPr="00F6598E">
        <w:rPr>
          <w:rFonts w:ascii="Arial" w:hAnsi="Arial" w:cs="Arial"/>
        </w:rPr>
        <w:t>ChatGPT</w:t>
      </w:r>
      <w:proofErr w:type="spellEnd"/>
      <w:r w:rsidRPr="00F6598E">
        <w:rPr>
          <w:rFonts w:ascii="Arial" w:hAnsi="Arial" w:cs="Arial"/>
        </w:rPr>
        <w:t xml:space="preserve"> es una tecnología que podría impulsar cambios en los objetivos de aprendizaje, las prácticas y los esquemas de evaluación. </w:t>
      </w:r>
      <w:r w:rsidR="00496B06" w:rsidRPr="00F6598E">
        <w:rPr>
          <w:rFonts w:ascii="Arial" w:hAnsi="Arial" w:cs="Arial"/>
          <w:vertAlign w:val="superscript"/>
        </w:rPr>
        <w:t>(1</w:t>
      </w:r>
      <w:r w:rsidR="00407FD4" w:rsidRPr="00F6598E">
        <w:rPr>
          <w:rFonts w:ascii="Arial" w:hAnsi="Arial" w:cs="Arial"/>
          <w:vertAlign w:val="superscript"/>
        </w:rPr>
        <w:t>8</w:t>
      </w:r>
      <w:r w:rsidR="00496B06" w:rsidRPr="00F6598E">
        <w:rPr>
          <w:rFonts w:ascii="Arial" w:hAnsi="Arial" w:cs="Arial"/>
          <w:vertAlign w:val="superscript"/>
        </w:rPr>
        <w:t xml:space="preserve">) </w:t>
      </w:r>
      <w:r w:rsidRPr="00F6598E">
        <w:rPr>
          <w:rFonts w:ascii="Arial" w:hAnsi="Arial" w:cs="Arial"/>
        </w:rPr>
        <w:t xml:space="preserve">Coincidiendo con esta idea, </w:t>
      </w:r>
      <w:proofErr w:type="spellStart"/>
      <w:r w:rsidRPr="00F6598E">
        <w:rPr>
          <w:rFonts w:ascii="Arial" w:hAnsi="Arial" w:cs="Arial"/>
        </w:rPr>
        <w:t>Rudolph</w:t>
      </w:r>
      <w:proofErr w:type="spellEnd"/>
      <w:r w:rsidRPr="00F6598E">
        <w:rPr>
          <w:rFonts w:ascii="Arial" w:hAnsi="Arial" w:cs="Arial"/>
        </w:rPr>
        <w:t xml:space="preserve"> et al. (2023) </w:t>
      </w:r>
      <w:r w:rsidR="00496B06" w:rsidRPr="00F6598E">
        <w:rPr>
          <w:rFonts w:ascii="Arial" w:hAnsi="Arial" w:cs="Arial"/>
          <w:vertAlign w:val="superscript"/>
        </w:rPr>
        <w:t>(1</w:t>
      </w:r>
      <w:r w:rsidR="00407FD4" w:rsidRPr="00F6598E">
        <w:rPr>
          <w:rFonts w:ascii="Arial" w:hAnsi="Arial" w:cs="Arial"/>
          <w:vertAlign w:val="superscript"/>
        </w:rPr>
        <w:t>9</w:t>
      </w:r>
      <w:r w:rsidR="00496B06" w:rsidRPr="00F6598E">
        <w:rPr>
          <w:rFonts w:ascii="Arial" w:hAnsi="Arial" w:cs="Arial"/>
          <w:vertAlign w:val="superscript"/>
        </w:rPr>
        <w:t xml:space="preserve">) </w:t>
      </w:r>
      <w:r w:rsidRPr="00F6598E">
        <w:rPr>
          <w:rFonts w:ascii="Arial" w:hAnsi="Arial" w:cs="Arial"/>
        </w:rPr>
        <w:t>sugieren que esta evolución podría significar convertir las evaluaciones tradicionales de la educación superior en pruebas personalizadas o interactivas basadas en juegos, con asistentes virtuales que ayudarían a los estudiantes a resolver problemas utilizando un lenguaje natural (Cotton et al., 2023</w:t>
      </w:r>
      <w:r w:rsidR="00366A8C" w:rsidRPr="00F6598E">
        <w:rPr>
          <w:rFonts w:ascii="Arial" w:hAnsi="Arial" w:cs="Arial"/>
        </w:rPr>
        <w:t>; Cooper, 2023</w:t>
      </w:r>
      <w:r w:rsidRPr="00F6598E">
        <w:rPr>
          <w:rFonts w:ascii="Arial" w:hAnsi="Arial" w:cs="Arial"/>
        </w:rPr>
        <w:t>).</w:t>
      </w:r>
      <w:r w:rsidR="00496B06" w:rsidRPr="00F6598E">
        <w:rPr>
          <w:rFonts w:ascii="Arial" w:hAnsi="Arial" w:cs="Arial"/>
          <w:vertAlign w:val="superscript"/>
        </w:rPr>
        <w:t xml:space="preserve"> (</w:t>
      </w:r>
      <w:r w:rsidR="00407FD4" w:rsidRPr="00F6598E">
        <w:rPr>
          <w:rFonts w:ascii="Arial" w:hAnsi="Arial" w:cs="Arial"/>
          <w:vertAlign w:val="superscript"/>
        </w:rPr>
        <w:t>20</w:t>
      </w:r>
      <w:r w:rsidR="00366A8C" w:rsidRPr="00F6598E">
        <w:rPr>
          <w:rFonts w:ascii="Arial" w:hAnsi="Arial" w:cs="Arial"/>
          <w:vertAlign w:val="superscript"/>
        </w:rPr>
        <w:t>-22</w:t>
      </w:r>
      <w:r w:rsidR="00496B06" w:rsidRPr="00F6598E">
        <w:rPr>
          <w:rFonts w:ascii="Arial" w:hAnsi="Arial" w:cs="Arial"/>
          <w:vertAlign w:val="superscript"/>
        </w:rPr>
        <w:t>)</w:t>
      </w:r>
    </w:p>
    <w:p w:rsidR="00C94927" w:rsidRPr="00F6598E" w:rsidRDefault="00C94927" w:rsidP="00C94927">
      <w:pPr>
        <w:pStyle w:val="Sinespaciado"/>
        <w:jc w:val="both"/>
        <w:rPr>
          <w:rFonts w:ascii="Arial" w:hAnsi="Arial" w:cs="Arial"/>
        </w:rPr>
      </w:pPr>
      <w:r w:rsidRPr="00F6598E">
        <w:rPr>
          <w:rFonts w:ascii="Arial" w:hAnsi="Arial" w:cs="Arial"/>
        </w:rPr>
        <w:t xml:space="preserve">La IA es una tecnología en constante evolución, por lo que corresponde a cada institución, campo del conocimiento y persona aprovechar el potencial que ofrece para facilitar y agilizar la investigación científica. Sin embargo, es crucial entender que cada producto generado por esta tecnología debe ser revisado, modificado y adaptado de manera profunda. </w:t>
      </w:r>
    </w:p>
    <w:p w:rsidR="009339D2" w:rsidRPr="00F6598E" w:rsidRDefault="009339D2" w:rsidP="0029596B">
      <w:pPr>
        <w:pStyle w:val="Sinespaciado"/>
        <w:jc w:val="both"/>
        <w:rPr>
          <w:rFonts w:ascii="Arial" w:hAnsi="Arial" w:cs="Arial"/>
        </w:rPr>
      </w:pPr>
    </w:p>
    <w:p w:rsidR="007A0F9B" w:rsidRPr="00F6598E" w:rsidRDefault="007A0F9B" w:rsidP="0083203F">
      <w:pPr>
        <w:pStyle w:val="Sinespaciado"/>
        <w:jc w:val="both"/>
        <w:rPr>
          <w:rFonts w:ascii="Arial" w:hAnsi="Arial" w:cs="Arial"/>
        </w:rPr>
      </w:pPr>
    </w:p>
    <w:p w:rsidR="00C900A8" w:rsidRPr="00F6598E" w:rsidRDefault="00C900A8" w:rsidP="0083203F">
      <w:pPr>
        <w:pStyle w:val="Sinespaciado"/>
        <w:jc w:val="both"/>
        <w:rPr>
          <w:rFonts w:ascii="Arial" w:hAnsi="Arial" w:cs="Arial"/>
        </w:rPr>
      </w:pPr>
      <w:r w:rsidRPr="00F6598E">
        <w:rPr>
          <w:rFonts w:ascii="Arial" w:hAnsi="Arial" w:cs="Arial"/>
          <w:b/>
        </w:rPr>
        <w:t>CONCLUSIONES</w:t>
      </w:r>
    </w:p>
    <w:p w:rsidR="00C900A8" w:rsidRPr="00F6598E" w:rsidRDefault="00C900A8" w:rsidP="0083203F">
      <w:pPr>
        <w:pStyle w:val="Sinespaciado"/>
        <w:jc w:val="both"/>
        <w:rPr>
          <w:rFonts w:ascii="Arial" w:hAnsi="Arial" w:cs="Arial"/>
        </w:rPr>
      </w:pPr>
    </w:p>
    <w:p w:rsidR="00794B9C" w:rsidRPr="00F6598E" w:rsidRDefault="00794B9C" w:rsidP="00794B9C">
      <w:pPr>
        <w:pStyle w:val="Sinespaciado"/>
        <w:jc w:val="both"/>
        <w:rPr>
          <w:rFonts w:ascii="Arial" w:hAnsi="Arial" w:cs="Arial"/>
        </w:rPr>
      </w:pPr>
      <w:r w:rsidRPr="00F6598E">
        <w:rPr>
          <w:rFonts w:ascii="Arial" w:hAnsi="Arial" w:cs="Arial"/>
        </w:rPr>
        <w:t>La aplicación de la IA en la enseñanza de Metodología de la Investigación aporta numerosos beneficios, como la automatización de tareas, la personalización de la experiencia de aprendizaje y la optimización de la eficiencia en la investigación</w:t>
      </w:r>
      <w:r w:rsidR="00C94927" w:rsidRPr="00F6598E">
        <w:rPr>
          <w:rFonts w:ascii="Arial" w:hAnsi="Arial" w:cs="Arial"/>
        </w:rPr>
        <w:t xml:space="preserve"> científica</w:t>
      </w:r>
      <w:r w:rsidRPr="00F6598E">
        <w:rPr>
          <w:rFonts w:ascii="Arial" w:hAnsi="Arial" w:cs="Arial"/>
        </w:rPr>
        <w:t>. Sin embargo, su implementación debe ser cuidadosa y responsable, considerando los desafíos relacionados con la adopción de nuevos modelos educativos y la capacitación de los usuarios.</w:t>
      </w:r>
    </w:p>
    <w:p w:rsidR="00794B9C" w:rsidRPr="00F6598E" w:rsidRDefault="00794B9C" w:rsidP="00794B9C">
      <w:pPr>
        <w:pStyle w:val="Sinespaciado"/>
        <w:jc w:val="both"/>
        <w:rPr>
          <w:rFonts w:ascii="Arial" w:hAnsi="Arial" w:cs="Arial"/>
        </w:rPr>
      </w:pPr>
      <w:r w:rsidRPr="00F6598E">
        <w:rPr>
          <w:rFonts w:ascii="Arial" w:hAnsi="Arial" w:cs="Arial"/>
        </w:rPr>
        <w:t xml:space="preserve">La IA potencia el proceso de enseñanza-aprendizaje y mejora la eficiencia en la investigación científica, pero es importante garantizar la equidad, la calidad y la ética en su uso. </w:t>
      </w:r>
    </w:p>
    <w:p w:rsidR="005F5912" w:rsidRPr="00F6598E" w:rsidRDefault="005F5912" w:rsidP="00794B9C">
      <w:pPr>
        <w:pStyle w:val="Sinespaciado"/>
        <w:jc w:val="both"/>
        <w:rPr>
          <w:rFonts w:ascii="Arial" w:hAnsi="Arial" w:cs="Arial"/>
        </w:rPr>
      </w:pPr>
    </w:p>
    <w:p w:rsidR="005F5912" w:rsidRPr="00F6598E" w:rsidRDefault="005F5912" w:rsidP="005F5912">
      <w:pPr>
        <w:pStyle w:val="Ttulo2"/>
        <w:ind w:left="0"/>
        <w:rPr>
          <w:rFonts w:ascii="Arial" w:hAnsi="Arial" w:cs="Arial"/>
          <w:sz w:val="22"/>
          <w:szCs w:val="22"/>
        </w:rPr>
      </w:pPr>
      <w:r w:rsidRPr="00F6598E">
        <w:rPr>
          <w:rFonts w:ascii="Arial" w:hAnsi="Arial" w:cs="Arial"/>
          <w:sz w:val="22"/>
          <w:szCs w:val="22"/>
        </w:rPr>
        <w:t>Conflicto</w:t>
      </w:r>
      <w:r w:rsidRPr="00F6598E">
        <w:rPr>
          <w:rFonts w:ascii="Arial" w:hAnsi="Arial" w:cs="Arial"/>
          <w:spacing w:val="-8"/>
          <w:sz w:val="22"/>
          <w:szCs w:val="22"/>
        </w:rPr>
        <w:t xml:space="preserve"> </w:t>
      </w:r>
      <w:r w:rsidRPr="00F6598E">
        <w:rPr>
          <w:rFonts w:ascii="Arial" w:hAnsi="Arial" w:cs="Arial"/>
          <w:sz w:val="22"/>
          <w:szCs w:val="22"/>
        </w:rPr>
        <w:t>de</w:t>
      </w:r>
      <w:r w:rsidRPr="00F6598E">
        <w:rPr>
          <w:rFonts w:ascii="Arial" w:hAnsi="Arial" w:cs="Arial"/>
          <w:spacing w:val="-9"/>
          <w:sz w:val="22"/>
          <w:szCs w:val="22"/>
        </w:rPr>
        <w:t xml:space="preserve"> </w:t>
      </w:r>
      <w:r w:rsidRPr="00F6598E">
        <w:rPr>
          <w:rFonts w:ascii="Arial" w:hAnsi="Arial" w:cs="Arial"/>
          <w:spacing w:val="-2"/>
          <w:sz w:val="22"/>
          <w:szCs w:val="22"/>
        </w:rPr>
        <w:t>intereses</w:t>
      </w:r>
    </w:p>
    <w:p w:rsidR="005F5912" w:rsidRPr="00F6598E" w:rsidRDefault="005F5912" w:rsidP="005F5912">
      <w:pPr>
        <w:pStyle w:val="Textoindependiente"/>
        <w:spacing w:before="2"/>
        <w:rPr>
          <w:rFonts w:ascii="Arial" w:hAnsi="Arial" w:cs="Arial"/>
          <w:sz w:val="22"/>
          <w:szCs w:val="22"/>
        </w:rPr>
      </w:pPr>
      <w:r w:rsidRPr="00F6598E">
        <w:rPr>
          <w:rFonts w:ascii="Arial" w:hAnsi="Arial" w:cs="Arial"/>
          <w:sz w:val="22"/>
          <w:szCs w:val="22"/>
        </w:rPr>
        <w:t>Los</w:t>
      </w:r>
      <w:r w:rsidRPr="00F6598E">
        <w:rPr>
          <w:rFonts w:ascii="Arial" w:hAnsi="Arial" w:cs="Arial"/>
          <w:spacing w:val="-5"/>
          <w:sz w:val="22"/>
          <w:szCs w:val="22"/>
        </w:rPr>
        <w:t xml:space="preserve"> </w:t>
      </w:r>
      <w:r w:rsidRPr="00F6598E">
        <w:rPr>
          <w:rFonts w:ascii="Arial" w:hAnsi="Arial" w:cs="Arial"/>
          <w:sz w:val="22"/>
          <w:szCs w:val="22"/>
        </w:rPr>
        <w:t>autores</w:t>
      </w:r>
      <w:r w:rsidRPr="00F6598E">
        <w:rPr>
          <w:rFonts w:ascii="Arial" w:hAnsi="Arial" w:cs="Arial"/>
          <w:spacing w:val="-7"/>
          <w:sz w:val="22"/>
          <w:szCs w:val="22"/>
        </w:rPr>
        <w:t xml:space="preserve"> </w:t>
      </w:r>
      <w:r w:rsidRPr="00F6598E">
        <w:rPr>
          <w:rFonts w:ascii="Arial" w:hAnsi="Arial" w:cs="Arial"/>
          <w:sz w:val="22"/>
          <w:szCs w:val="22"/>
        </w:rPr>
        <w:t>declaran</w:t>
      </w:r>
      <w:r w:rsidRPr="00F6598E">
        <w:rPr>
          <w:rFonts w:ascii="Arial" w:hAnsi="Arial" w:cs="Arial"/>
          <w:spacing w:val="-4"/>
          <w:sz w:val="22"/>
          <w:szCs w:val="22"/>
        </w:rPr>
        <w:t xml:space="preserve"> </w:t>
      </w:r>
      <w:r w:rsidRPr="00F6598E">
        <w:rPr>
          <w:rFonts w:ascii="Arial" w:hAnsi="Arial" w:cs="Arial"/>
          <w:sz w:val="22"/>
          <w:szCs w:val="22"/>
        </w:rPr>
        <w:t>que</w:t>
      </w:r>
      <w:r w:rsidRPr="00F6598E">
        <w:rPr>
          <w:rFonts w:ascii="Arial" w:hAnsi="Arial" w:cs="Arial"/>
          <w:spacing w:val="-7"/>
          <w:sz w:val="22"/>
          <w:szCs w:val="22"/>
        </w:rPr>
        <w:t xml:space="preserve"> </w:t>
      </w:r>
      <w:r w:rsidRPr="00F6598E">
        <w:rPr>
          <w:rFonts w:ascii="Arial" w:hAnsi="Arial" w:cs="Arial"/>
          <w:sz w:val="22"/>
          <w:szCs w:val="22"/>
        </w:rPr>
        <w:t>no</w:t>
      </w:r>
      <w:r w:rsidRPr="00F6598E">
        <w:rPr>
          <w:rFonts w:ascii="Arial" w:hAnsi="Arial" w:cs="Arial"/>
          <w:spacing w:val="-5"/>
          <w:sz w:val="22"/>
          <w:szCs w:val="22"/>
        </w:rPr>
        <w:t xml:space="preserve"> </w:t>
      </w:r>
      <w:r w:rsidRPr="00F6598E">
        <w:rPr>
          <w:rFonts w:ascii="Arial" w:hAnsi="Arial" w:cs="Arial"/>
          <w:sz w:val="22"/>
          <w:szCs w:val="22"/>
        </w:rPr>
        <w:t>existen</w:t>
      </w:r>
      <w:r w:rsidRPr="00F6598E">
        <w:rPr>
          <w:rFonts w:ascii="Arial" w:hAnsi="Arial" w:cs="Arial"/>
          <w:spacing w:val="-5"/>
          <w:sz w:val="22"/>
          <w:szCs w:val="22"/>
        </w:rPr>
        <w:t xml:space="preserve"> </w:t>
      </w:r>
      <w:r w:rsidRPr="00F6598E">
        <w:rPr>
          <w:rFonts w:ascii="Arial" w:hAnsi="Arial" w:cs="Arial"/>
          <w:sz w:val="22"/>
          <w:szCs w:val="22"/>
        </w:rPr>
        <w:t>conflictos</w:t>
      </w:r>
      <w:r w:rsidRPr="00F6598E">
        <w:rPr>
          <w:rFonts w:ascii="Arial" w:hAnsi="Arial" w:cs="Arial"/>
          <w:spacing w:val="-7"/>
          <w:sz w:val="22"/>
          <w:szCs w:val="22"/>
        </w:rPr>
        <w:t xml:space="preserve"> </w:t>
      </w:r>
      <w:r w:rsidRPr="00F6598E">
        <w:rPr>
          <w:rFonts w:ascii="Arial" w:hAnsi="Arial" w:cs="Arial"/>
          <w:sz w:val="22"/>
          <w:szCs w:val="22"/>
        </w:rPr>
        <w:t>de</w:t>
      </w:r>
      <w:r w:rsidRPr="00F6598E">
        <w:rPr>
          <w:rFonts w:ascii="Arial" w:hAnsi="Arial" w:cs="Arial"/>
          <w:spacing w:val="-7"/>
          <w:sz w:val="22"/>
          <w:szCs w:val="22"/>
        </w:rPr>
        <w:t xml:space="preserve"> </w:t>
      </w:r>
      <w:r w:rsidRPr="00F6598E">
        <w:rPr>
          <w:rFonts w:ascii="Arial" w:hAnsi="Arial" w:cs="Arial"/>
          <w:spacing w:val="-2"/>
          <w:sz w:val="22"/>
          <w:szCs w:val="22"/>
        </w:rPr>
        <w:t>intereses.</w:t>
      </w:r>
    </w:p>
    <w:p w:rsidR="005F5912" w:rsidRPr="00F6598E" w:rsidRDefault="005F5912" w:rsidP="005F5912">
      <w:pPr>
        <w:pStyle w:val="Ttulo2"/>
        <w:spacing w:before="242"/>
        <w:ind w:left="0"/>
        <w:rPr>
          <w:rFonts w:ascii="Arial" w:hAnsi="Arial" w:cs="Arial"/>
          <w:sz w:val="22"/>
          <w:szCs w:val="22"/>
        </w:rPr>
      </w:pPr>
      <w:r w:rsidRPr="00F6598E">
        <w:rPr>
          <w:rFonts w:ascii="Arial" w:hAnsi="Arial" w:cs="Arial"/>
          <w:spacing w:val="-2"/>
          <w:sz w:val="22"/>
          <w:szCs w:val="22"/>
        </w:rPr>
        <w:t>Financiamiento</w:t>
      </w:r>
    </w:p>
    <w:p w:rsidR="005F5912" w:rsidRPr="00F6598E" w:rsidRDefault="005F5912" w:rsidP="005F5912">
      <w:pPr>
        <w:pStyle w:val="Textoindependiente"/>
        <w:spacing w:before="1"/>
        <w:rPr>
          <w:rFonts w:ascii="Arial" w:hAnsi="Arial" w:cs="Arial"/>
          <w:sz w:val="22"/>
          <w:szCs w:val="22"/>
        </w:rPr>
      </w:pPr>
      <w:r w:rsidRPr="00F6598E">
        <w:rPr>
          <w:rFonts w:ascii="Arial" w:hAnsi="Arial" w:cs="Arial"/>
          <w:sz w:val="22"/>
          <w:szCs w:val="22"/>
        </w:rPr>
        <w:t>Los</w:t>
      </w:r>
      <w:r w:rsidRPr="00F6598E">
        <w:rPr>
          <w:rFonts w:ascii="Arial" w:hAnsi="Arial" w:cs="Arial"/>
          <w:spacing w:val="-5"/>
          <w:sz w:val="22"/>
          <w:szCs w:val="22"/>
        </w:rPr>
        <w:t xml:space="preserve"> </w:t>
      </w:r>
      <w:r w:rsidRPr="00F6598E">
        <w:rPr>
          <w:rFonts w:ascii="Arial" w:hAnsi="Arial" w:cs="Arial"/>
          <w:sz w:val="22"/>
          <w:szCs w:val="22"/>
        </w:rPr>
        <w:t>autores</w:t>
      </w:r>
      <w:r w:rsidRPr="00F6598E">
        <w:rPr>
          <w:rFonts w:ascii="Arial" w:hAnsi="Arial" w:cs="Arial"/>
          <w:spacing w:val="-7"/>
          <w:sz w:val="22"/>
          <w:szCs w:val="22"/>
        </w:rPr>
        <w:t xml:space="preserve"> </w:t>
      </w:r>
      <w:r w:rsidRPr="00F6598E">
        <w:rPr>
          <w:rFonts w:ascii="Arial" w:hAnsi="Arial" w:cs="Arial"/>
          <w:sz w:val="22"/>
          <w:szCs w:val="22"/>
        </w:rPr>
        <w:t>de</w:t>
      </w:r>
      <w:r w:rsidRPr="00F6598E">
        <w:rPr>
          <w:rFonts w:ascii="Arial" w:hAnsi="Arial" w:cs="Arial"/>
          <w:spacing w:val="-5"/>
          <w:sz w:val="22"/>
          <w:szCs w:val="22"/>
        </w:rPr>
        <w:t xml:space="preserve"> </w:t>
      </w:r>
      <w:r w:rsidRPr="00F6598E">
        <w:rPr>
          <w:rFonts w:ascii="Arial" w:hAnsi="Arial" w:cs="Arial"/>
          <w:sz w:val="22"/>
          <w:szCs w:val="22"/>
        </w:rPr>
        <w:t>este</w:t>
      </w:r>
      <w:r w:rsidRPr="00F6598E">
        <w:rPr>
          <w:rFonts w:ascii="Arial" w:hAnsi="Arial" w:cs="Arial"/>
          <w:spacing w:val="-5"/>
          <w:sz w:val="22"/>
          <w:szCs w:val="22"/>
        </w:rPr>
        <w:t xml:space="preserve"> </w:t>
      </w:r>
      <w:r w:rsidRPr="00F6598E">
        <w:rPr>
          <w:rFonts w:ascii="Arial" w:hAnsi="Arial" w:cs="Arial"/>
          <w:sz w:val="22"/>
          <w:szCs w:val="22"/>
        </w:rPr>
        <w:t>trabajo</w:t>
      </w:r>
      <w:r w:rsidRPr="00F6598E">
        <w:rPr>
          <w:rFonts w:ascii="Arial" w:hAnsi="Arial" w:cs="Arial"/>
          <w:spacing w:val="-7"/>
          <w:sz w:val="22"/>
          <w:szCs w:val="22"/>
        </w:rPr>
        <w:t xml:space="preserve"> </w:t>
      </w:r>
      <w:r w:rsidRPr="00F6598E">
        <w:rPr>
          <w:rFonts w:ascii="Arial" w:hAnsi="Arial" w:cs="Arial"/>
          <w:sz w:val="22"/>
          <w:szCs w:val="22"/>
        </w:rPr>
        <w:t>no</w:t>
      </w:r>
      <w:r w:rsidRPr="00F6598E">
        <w:rPr>
          <w:rFonts w:ascii="Arial" w:hAnsi="Arial" w:cs="Arial"/>
          <w:spacing w:val="-4"/>
          <w:sz w:val="22"/>
          <w:szCs w:val="22"/>
        </w:rPr>
        <w:t xml:space="preserve"> </w:t>
      </w:r>
      <w:r w:rsidRPr="00F6598E">
        <w:rPr>
          <w:rFonts w:ascii="Arial" w:hAnsi="Arial" w:cs="Arial"/>
          <w:sz w:val="22"/>
          <w:szCs w:val="22"/>
        </w:rPr>
        <w:t>recibieron</w:t>
      </w:r>
      <w:r w:rsidRPr="00F6598E">
        <w:rPr>
          <w:rFonts w:ascii="Arial" w:hAnsi="Arial" w:cs="Arial"/>
          <w:spacing w:val="-6"/>
          <w:sz w:val="22"/>
          <w:szCs w:val="22"/>
        </w:rPr>
        <w:t xml:space="preserve"> </w:t>
      </w:r>
      <w:r w:rsidRPr="00F6598E">
        <w:rPr>
          <w:rFonts w:ascii="Arial" w:hAnsi="Arial" w:cs="Arial"/>
          <w:spacing w:val="-2"/>
          <w:sz w:val="22"/>
          <w:szCs w:val="22"/>
        </w:rPr>
        <w:t>financiamiento.</w:t>
      </w:r>
    </w:p>
    <w:p w:rsidR="005F5912" w:rsidRPr="00F6598E" w:rsidRDefault="005F5912" w:rsidP="005F5912">
      <w:pPr>
        <w:pStyle w:val="Ttulo2"/>
        <w:spacing w:before="242" w:line="243" w:lineRule="exact"/>
        <w:ind w:left="0"/>
        <w:jc w:val="both"/>
        <w:rPr>
          <w:rFonts w:ascii="Arial" w:hAnsi="Arial" w:cs="Arial"/>
          <w:sz w:val="22"/>
          <w:szCs w:val="22"/>
        </w:rPr>
      </w:pPr>
      <w:r w:rsidRPr="00F6598E">
        <w:rPr>
          <w:rFonts w:ascii="Arial" w:hAnsi="Arial" w:cs="Arial"/>
          <w:sz w:val="22"/>
          <w:szCs w:val="22"/>
        </w:rPr>
        <w:t>Contribución</w:t>
      </w:r>
      <w:r w:rsidRPr="00F6598E">
        <w:rPr>
          <w:rFonts w:ascii="Arial" w:hAnsi="Arial" w:cs="Arial"/>
          <w:spacing w:val="-10"/>
          <w:sz w:val="22"/>
          <w:szCs w:val="22"/>
        </w:rPr>
        <w:t xml:space="preserve"> </w:t>
      </w:r>
      <w:r w:rsidRPr="00F6598E">
        <w:rPr>
          <w:rFonts w:ascii="Arial" w:hAnsi="Arial" w:cs="Arial"/>
          <w:sz w:val="22"/>
          <w:szCs w:val="22"/>
        </w:rPr>
        <w:t>de</w:t>
      </w:r>
      <w:r w:rsidRPr="00F6598E">
        <w:rPr>
          <w:rFonts w:ascii="Arial" w:hAnsi="Arial" w:cs="Arial"/>
          <w:spacing w:val="-10"/>
          <w:sz w:val="22"/>
          <w:szCs w:val="22"/>
        </w:rPr>
        <w:t xml:space="preserve"> </w:t>
      </w:r>
      <w:r w:rsidRPr="00F6598E">
        <w:rPr>
          <w:rFonts w:ascii="Arial" w:hAnsi="Arial" w:cs="Arial"/>
          <w:spacing w:val="-2"/>
          <w:sz w:val="22"/>
          <w:szCs w:val="22"/>
        </w:rPr>
        <w:t>autoría</w:t>
      </w:r>
    </w:p>
    <w:p w:rsidR="005F5912" w:rsidRPr="00F6598E" w:rsidRDefault="005F5912" w:rsidP="005F5912">
      <w:pPr>
        <w:pStyle w:val="Textoindependiente"/>
        <w:ind w:right="155"/>
        <w:jc w:val="both"/>
        <w:rPr>
          <w:rFonts w:ascii="Arial" w:hAnsi="Arial" w:cs="Arial"/>
          <w:sz w:val="22"/>
          <w:szCs w:val="22"/>
        </w:rPr>
      </w:pPr>
      <w:r w:rsidRPr="00F6598E">
        <w:rPr>
          <w:rFonts w:ascii="Arial" w:hAnsi="Arial" w:cs="Arial"/>
          <w:b/>
          <w:sz w:val="22"/>
          <w:szCs w:val="22"/>
        </w:rPr>
        <w:t xml:space="preserve">YCC: </w:t>
      </w:r>
      <w:r w:rsidRPr="00F6598E">
        <w:rPr>
          <w:rFonts w:ascii="Arial" w:hAnsi="Arial" w:cs="Arial"/>
          <w:sz w:val="22"/>
          <w:szCs w:val="22"/>
        </w:rPr>
        <w:t>Conceptualización, Curación de datos, Análisis formal, Investigación, Software, Metodología, Administración del proyecto, Administración del proyecto, Supervisión,</w:t>
      </w:r>
      <w:r w:rsidRPr="00F6598E">
        <w:rPr>
          <w:rFonts w:ascii="Arial" w:hAnsi="Arial" w:cs="Arial"/>
          <w:spacing w:val="80"/>
          <w:sz w:val="22"/>
          <w:szCs w:val="22"/>
        </w:rPr>
        <w:t xml:space="preserve"> </w:t>
      </w:r>
      <w:r w:rsidRPr="00F6598E">
        <w:rPr>
          <w:rFonts w:ascii="Arial" w:hAnsi="Arial" w:cs="Arial"/>
          <w:sz w:val="22"/>
          <w:szCs w:val="22"/>
        </w:rPr>
        <w:lastRenderedPageBreak/>
        <w:t>Validación, Visualización, Redacción – borrador original, Redacción – revisión y edición.</w:t>
      </w:r>
    </w:p>
    <w:p w:rsidR="005F5912" w:rsidRPr="00F6598E" w:rsidRDefault="005F5912" w:rsidP="005F5912">
      <w:pPr>
        <w:pStyle w:val="Textoindependiente"/>
        <w:ind w:right="158"/>
        <w:jc w:val="both"/>
        <w:rPr>
          <w:rFonts w:ascii="Arial" w:hAnsi="Arial" w:cs="Arial"/>
          <w:sz w:val="22"/>
          <w:szCs w:val="22"/>
        </w:rPr>
      </w:pPr>
      <w:r w:rsidRPr="00F6598E">
        <w:rPr>
          <w:rFonts w:ascii="Arial" w:hAnsi="Arial" w:cs="Arial"/>
          <w:b/>
          <w:sz w:val="22"/>
          <w:szCs w:val="22"/>
        </w:rPr>
        <w:t xml:space="preserve">RNM: </w:t>
      </w:r>
      <w:r w:rsidRPr="00F6598E">
        <w:rPr>
          <w:rFonts w:ascii="Arial" w:hAnsi="Arial" w:cs="Arial"/>
          <w:sz w:val="22"/>
          <w:szCs w:val="22"/>
        </w:rPr>
        <w:t>Conceptualización, Curación de datos, Análisis formal,</w:t>
      </w:r>
      <w:r w:rsidRPr="00F6598E">
        <w:rPr>
          <w:rFonts w:ascii="Arial" w:hAnsi="Arial" w:cs="Arial"/>
          <w:spacing w:val="40"/>
          <w:sz w:val="22"/>
          <w:szCs w:val="22"/>
        </w:rPr>
        <w:t xml:space="preserve"> </w:t>
      </w:r>
      <w:r w:rsidRPr="00F6598E">
        <w:rPr>
          <w:rFonts w:ascii="Arial" w:hAnsi="Arial" w:cs="Arial"/>
          <w:sz w:val="22"/>
          <w:szCs w:val="22"/>
        </w:rPr>
        <w:t>Investigación, Metodología, Administración del proyecto, Visualización, Redacción – borrador original, Redacción – revisión y edición.</w:t>
      </w:r>
    </w:p>
    <w:p w:rsidR="005F5912" w:rsidRPr="00F6598E" w:rsidRDefault="005F5912" w:rsidP="005F5912">
      <w:pPr>
        <w:pStyle w:val="Textoindependiente"/>
        <w:ind w:right="158"/>
        <w:jc w:val="both"/>
        <w:rPr>
          <w:rFonts w:ascii="Arial" w:hAnsi="Arial" w:cs="Arial"/>
          <w:sz w:val="22"/>
          <w:szCs w:val="22"/>
        </w:rPr>
      </w:pPr>
      <w:r w:rsidRPr="00F6598E">
        <w:rPr>
          <w:rFonts w:ascii="Arial" w:hAnsi="Arial" w:cs="Arial"/>
          <w:b/>
          <w:sz w:val="22"/>
          <w:szCs w:val="22"/>
        </w:rPr>
        <w:t xml:space="preserve">MNG: </w:t>
      </w:r>
      <w:r w:rsidRPr="00F6598E">
        <w:rPr>
          <w:rFonts w:ascii="Arial" w:hAnsi="Arial" w:cs="Arial"/>
          <w:sz w:val="22"/>
          <w:szCs w:val="22"/>
        </w:rPr>
        <w:t>Conceptualización, Curación de datos, Análisis formal, Investigación, Software, Metodología, Supervisión, Validación, Visualización, Redacción – borrador original, Redacción – revisión y edición.</w:t>
      </w:r>
    </w:p>
    <w:p w:rsidR="00CB19F2" w:rsidRPr="00F6598E" w:rsidRDefault="00CB19F2" w:rsidP="00CB19F2">
      <w:pPr>
        <w:pStyle w:val="Textoindependiente"/>
        <w:ind w:right="158"/>
        <w:jc w:val="both"/>
        <w:rPr>
          <w:rFonts w:ascii="Arial" w:hAnsi="Arial" w:cs="Arial"/>
          <w:sz w:val="22"/>
          <w:szCs w:val="22"/>
        </w:rPr>
      </w:pPr>
      <w:r w:rsidRPr="00F6598E">
        <w:rPr>
          <w:rFonts w:ascii="Arial" w:hAnsi="Arial" w:cs="Arial"/>
          <w:b/>
          <w:sz w:val="22"/>
          <w:szCs w:val="22"/>
        </w:rPr>
        <w:t xml:space="preserve">BCS: </w:t>
      </w:r>
      <w:r w:rsidRPr="00F6598E">
        <w:rPr>
          <w:rFonts w:ascii="Arial" w:hAnsi="Arial" w:cs="Arial"/>
          <w:sz w:val="22"/>
          <w:szCs w:val="22"/>
        </w:rPr>
        <w:t>Conceptualización, Curación de datos, Análisis formal, Investigación, Software, Metodología, Supervisión, Validación, Visualización, Redacción – borrador original, Redacción – revisión y edición.</w:t>
      </w:r>
    </w:p>
    <w:p w:rsidR="003A6C1B" w:rsidRPr="00F6598E" w:rsidRDefault="003A6C1B" w:rsidP="005F5912">
      <w:pPr>
        <w:pStyle w:val="Textoindependiente"/>
        <w:ind w:right="158"/>
        <w:jc w:val="both"/>
        <w:rPr>
          <w:rFonts w:ascii="Arial" w:hAnsi="Arial" w:cs="Arial"/>
          <w:sz w:val="22"/>
          <w:szCs w:val="22"/>
        </w:rPr>
      </w:pPr>
      <w:r w:rsidRPr="00F6598E">
        <w:rPr>
          <w:rFonts w:ascii="Arial" w:hAnsi="Arial" w:cs="Arial"/>
          <w:b/>
          <w:sz w:val="22"/>
          <w:szCs w:val="22"/>
        </w:rPr>
        <w:t xml:space="preserve">XGL: </w:t>
      </w:r>
      <w:r w:rsidRPr="00F6598E">
        <w:rPr>
          <w:rFonts w:ascii="Arial" w:hAnsi="Arial" w:cs="Arial"/>
          <w:sz w:val="22"/>
          <w:szCs w:val="22"/>
        </w:rPr>
        <w:t>Conceptualización, Curación de datos, Análisis formal, Investigación, Software, Metodología, Supervisión, Validación, Visualización, Redacción – borrador original, Redacción – revisión y edición.</w:t>
      </w:r>
    </w:p>
    <w:p w:rsidR="000B3775" w:rsidRPr="00F6598E" w:rsidRDefault="000B3775" w:rsidP="000B3775">
      <w:pPr>
        <w:pStyle w:val="Textoindependiente"/>
        <w:ind w:right="158"/>
        <w:jc w:val="both"/>
        <w:rPr>
          <w:rFonts w:ascii="Arial" w:hAnsi="Arial" w:cs="Arial"/>
          <w:sz w:val="22"/>
          <w:szCs w:val="22"/>
        </w:rPr>
      </w:pPr>
      <w:r w:rsidRPr="00F6598E">
        <w:rPr>
          <w:rFonts w:ascii="Arial" w:hAnsi="Arial" w:cs="Arial"/>
          <w:b/>
          <w:sz w:val="22"/>
          <w:szCs w:val="22"/>
        </w:rPr>
        <w:t xml:space="preserve">YCC: </w:t>
      </w:r>
      <w:r w:rsidRPr="00F6598E">
        <w:rPr>
          <w:rFonts w:ascii="Arial" w:hAnsi="Arial" w:cs="Arial"/>
          <w:sz w:val="22"/>
          <w:szCs w:val="22"/>
        </w:rPr>
        <w:t>Conceptualización, Curación de datos, Análisis formal, Investigación, Software, Metodología, Supervisión, Validación, Visualización, Redacción – borrador original, Redacción – revisión y edición.</w:t>
      </w:r>
    </w:p>
    <w:p w:rsidR="003A6C1B" w:rsidRPr="00F6598E" w:rsidRDefault="003A6C1B" w:rsidP="005F5912">
      <w:pPr>
        <w:pStyle w:val="Textoindependiente"/>
        <w:ind w:right="158"/>
        <w:jc w:val="both"/>
        <w:rPr>
          <w:rFonts w:ascii="Arial" w:hAnsi="Arial" w:cs="Arial"/>
          <w:sz w:val="22"/>
          <w:szCs w:val="22"/>
        </w:rPr>
      </w:pPr>
    </w:p>
    <w:p w:rsidR="00071167" w:rsidRPr="00F6598E" w:rsidRDefault="00071167" w:rsidP="00071167">
      <w:pPr>
        <w:pStyle w:val="Sinespaciado"/>
        <w:jc w:val="both"/>
        <w:rPr>
          <w:rFonts w:ascii="Arial" w:hAnsi="Arial" w:cs="Arial"/>
        </w:rPr>
      </w:pPr>
    </w:p>
    <w:p w:rsidR="00794B9C" w:rsidRPr="00F6598E" w:rsidRDefault="00794B9C" w:rsidP="00071167">
      <w:pPr>
        <w:pStyle w:val="Sinespaciado"/>
        <w:jc w:val="both"/>
        <w:rPr>
          <w:rFonts w:ascii="Arial" w:hAnsi="Arial" w:cs="Arial"/>
        </w:rPr>
      </w:pPr>
      <w:r w:rsidRPr="00F6598E">
        <w:rPr>
          <w:rFonts w:ascii="Arial" w:hAnsi="Arial" w:cs="Arial"/>
          <w:b/>
        </w:rPr>
        <w:t>REFERENCIAS BIBIOGRÁFICAS</w:t>
      </w:r>
    </w:p>
    <w:p w:rsidR="0042791B" w:rsidRDefault="0042791B" w:rsidP="0042791B">
      <w:pPr>
        <w:pStyle w:val="Sinespaciado"/>
        <w:numPr>
          <w:ilvl w:val="0"/>
          <w:numId w:val="2"/>
        </w:numPr>
        <w:jc w:val="both"/>
        <w:rPr>
          <w:rFonts w:ascii="Arial" w:hAnsi="Arial" w:cs="Arial"/>
        </w:rPr>
      </w:pPr>
      <w:r>
        <w:rPr>
          <w:rFonts w:ascii="Arial" w:hAnsi="Arial" w:cs="Arial"/>
        </w:rPr>
        <w:t xml:space="preserve">Aguirre-Aguilar G, Esquivel-Gámez </w:t>
      </w:r>
      <w:proofErr w:type="spellStart"/>
      <w:r>
        <w:rPr>
          <w:rFonts w:ascii="Arial" w:hAnsi="Arial" w:cs="Arial"/>
        </w:rPr>
        <w:t>Dr</w:t>
      </w:r>
      <w:proofErr w:type="spellEnd"/>
      <w:r>
        <w:rPr>
          <w:rFonts w:ascii="Arial" w:hAnsi="Arial" w:cs="Arial"/>
        </w:rPr>
        <w:t xml:space="preserve">, Navarro RE, </w:t>
      </w:r>
      <w:proofErr w:type="spellStart"/>
      <w:r>
        <w:rPr>
          <w:rFonts w:ascii="Arial" w:hAnsi="Arial" w:cs="Arial"/>
        </w:rPr>
        <w:t>Veytia-Buchelli</w:t>
      </w:r>
      <w:proofErr w:type="spellEnd"/>
      <w:r>
        <w:rPr>
          <w:rFonts w:ascii="Arial" w:hAnsi="Arial" w:cs="Arial"/>
        </w:rPr>
        <w:t xml:space="preserve"> MG. La IA en el desarrollo de competencias investigativas en el posgrado. </w:t>
      </w:r>
      <w:proofErr w:type="spellStart"/>
      <w:r>
        <w:rPr>
          <w:rFonts w:ascii="Arial" w:hAnsi="Arial" w:cs="Arial"/>
        </w:rPr>
        <w:t>ALTERIDAD.Revista</w:t>
      </w:r>
      <w:proofErr w:type="spellEnd"/>
      <w:r>
        <w:rPr>
          <w:rFonts w:ascii="Arial" w:hAnsi="Arial" w:cs="Arial"/>
        </w:rPr>
        <w:t xml:space="preserve"> de Educación. 2024</w:t>
      </w:r>
      <w:proofErr w:type="gramStart"/>
      <w:r>
        <w:rPr>
          <w:rFonts w:ascii="Arial" w:hAnsi="Arial" w:cs="Arial"/>
        </w:rPr>
        <w:t>;19</w:t>
      </w:r>
      <w:proofErr w:type="gramEnd"/>
      <w:r>
        <w:rPr>
          <w:rFonts w:ascii="Arial" w:hAnsi="Arial" w:cs="Arial"/>
        </w:rPr>
        <w:t>(2):162-172. doi:10.17163/alt.v19n2.2024.01</w:t>
      </w:r>
    </w:p>
    <w:p w:rsidR="0042791B" w:rsidRDefault="0042791B" w:rsidP="0042791B">
      <w:pPr>
        <w:pStyle w:val="Sinespaciado"/>
        <w:numPr>
          <w:ilvl w:val="0"/>
          <w:numId w:val="2"/>
        </w:numPr>
        <w:jc w:val="both"/>
        <w:rPr>
          <w:rFonts w:ascii="Arial" w:hAnsi="Arial" w:cs="Arial"/>
        </w:rPr>
      </w:pPr>
      <w:r>
        <w:rPr>
          <w:rFonts w:ascii="Arial" w:hAnsi="Arial" w:cs="Arial"/>
        </w:rPr>
        <w:t>Bedoya DR. Recursos digitales y tecnológicos en la educación 4.0 técnica y tecnológica. Aula Virtual. 2022</w:t>
      </w:r>
      <w:proofErr w:type="gramStart"/>
      <w:r>
        <w:rPr>
          <w:rFonts w:ascii="Arial" w:hAnsi="Arial" w:cs="Arial"/>
        </w:rPr>
        <w:t>;3</w:t>
      </w:r>
      <w:proofErr w:type="gramEnd"/>
      <w:r>
        <w:rPr>
          <w:rFonts w:ascii="Arial" w:hAnsi="Arial" w:cs="Arial"/>
        </w:rPr>
        <w:t>(8):235-246. Disponible en: https://aulavirtual.web.ve/revista/ojs/index.php/aulavirtual/article/download/193/422</w:t>
      </w:r>
    </w:p>
    <w:p w:rsidR="0042791B" w:rsidRDefault="0042791B" w:rsidP="0042791B">
      <w:pPr>
        <w:pStyle w:val="Sinespaciado"/>
        <w:numPr>
          <w:ilvl w:val="0"/>
          <w:numId w:val="2"/>
        </w:numPr>
        <w:jc w:val="both"/>
        <w:rPr>
          <w:rFonts w:ascii="Arial" w:hAnsi="Arial" w:cs="Arial"/>
          <w:lang w:val="en-US"/>
        </w:rPr>
      </w:pPr>
      <w:proofErr w:type="spellStart"/>
      <w:r>
        <w:rPr>
          <w:rFonts w:ascii="Arial" w:hAnsi="Arial" w:cs="Arial"/>
        </w:rPr>
        <w:t>Portella</w:t>
      </w:r>
      <w:proofErr w:type="spellEnd"/>
      <w:r>
        <w:rPr>
          <w:rFonts w:ascii="Arial" w:hAnsi="Arial" w:cs="Arial"/>
        </w:rPr>
        <w:t xml:space="preserve">-Cleves J-E, Rodríguez-Hernández A-A. </w:t>
      </w:r>
      <w:r>
        <w:rPr>
          <w:rFonts w:ascii="Arial" w:hAnsi="Arial" w:cs="Arial"/>
          <w:lang w:val="en-US"/>
        </w:rPr>
        <w:t xml:space="preserve">Enhancing Programming Education with an Active Learning Plan and Artificial Intelligence Integration. Rev </w:t>
      </w:r>
      <w:proofErr w:type="spellStart"/>
      <w:r>
        <w:rPr>
          <w:rFonts w:ascii="Arial" w:hAnsi="Arial" w:cs="Arial"/>
          <w:lang w:val="en-US"/>
        </w:rPr>
        <w:t>Fac</w:t>
      </w:r>
      <w:proofErr w:type="spellEnd"/>
      <w:r>
        <w:rPr>
          <w:rFonts w:ascii="Arial" w:hAnsi="Arial" w:cs="Arial"/>
          <w:lang w:val="en-US"/>
        </w:rPr>
        <w:t xml:space="preserve"> </w:t>
      </w:r>
      <w:proofErr w:type="spellStart"/>
      <w:r>
        <w:rPr>
          <w:rFonts w:ascii="Arial" w:hAnsi="Arial" w:cs="Arial"/>
          <w:lang w:val="en-US"/>
        </w:rPr>
        <w:t>Ing</w:t>
      </w:r>
      <w:proofErr w:type="spellEnd"/>
      <w:r>
        <w:rPr>
          <w:rFonts w:ascii="Arial" w:hAnsi="Arial" w:cs="Arial"/>
          <w:lang w:val="en-US"/>
        </w:rPr>
        <w:t>. 2024</w:t>
      </w:r>
      <w:proofErr w:type="gramStart"/>
      <w:r>
        <w:rPr>
          <w:rFonts w:ascii="Arial" w:hAnsi="Arial" w:cs="Arial"/>
          <w:lang w:val="en-US"/>
        </w:rPr>
        <w:t>;33</w:t>
      </w:r>
      <w:proofErr w:type="gramEnd"/>
      <w:r>
        <w:rPr>
          <w:rFonts w:ascii="Arial" w:hAnsi="Arial" w:cs="Arial"/>
          <w:lang w:val="en-US"/>
        </w:rPr>
        <w:t xml:space="preserve">(67):e16328. </w:t>
      </w:r>
      <w:proofErr w:type="spellStart"/>
      <w:r>
        <w:rPr>
          <w:rFonts w:ascii="Arial" w:hAnsi="Arial" w:cs="Arial"/>
          <w:lang w:val="en-US"/>
        </w:rPr>
        <w:t>Epub</w:t>
      </w:r>
      <w:proofErr w:type="spellEnd"/>
      <w:r>
        <w:rPr>
          <w:rFonts w:ascii="Arial" w:hAnsi="Arial" w:cs="Arial"/>
          <w:lang w:val="en-US"/>
        </w:rPr>
        <w:t xml:space="preserve"> 2024 Jan 23. doi:10.19053/01211129.v33.n67.2024.16328</w:t>
      </w:r>
    </w:p>
    <w:p w:rsidR="0042791B" w:rsidRDefault="0042791B" w:rsidP="0042791B">
      <w:pPr>
        <w:pStyle w:val="Sinespaciado"/>
        <w:numPr>
          <w:ilvl w:val="0"/>
          <w:numId w:val="2"/>
        </w:numPr>
        <w:jc w:val="both"/>
        <w:rPr>
          <w:rFonts w:ascii="Arial" w:hAnsi="Arial" w:cs="Arial"/>
          <w:lang w:val="en-US"/>
        </w:rPr>
      </w:pPr>
      <w:r>
        <w:rPr>
          <w:rFonts w:ascii="Arial" w:hAnsi="Arial" w:cs="Arial"/>
          <w:lang w:val="en-US"/>
        </w:rPr>
        <w:t xml:space="preserve">Lund BD, Wang T, </w:t>
      </w:r>
      <w:proofErr w:type="spellStart"/>
      <w:r>
        <w:rPr>
          <w:rFonts w:ascii="Arial" w:hAnsi="Arial" w:cs="Arial"/>
          <w:lang w:val="en-US"/>
        </w:rPr>
        <w:t>Mannuru</w:t>
      </w:r>
      <w:proofErr w:type="spellEnd"/>
      <w:r>
        <w:rPr>
          <w:rFonts w:ascii="Arial" w:hAnsi="Arial" w:cs="Arial"/>
          <w:lang w:val="en-US"/>
        </w:rPr>
        <w:t xml:space="preserve"> NR, </w:t>
      </w:r>
      <w:proofErr w:type="spellStart"/>
      <w:r>
        <w:rPr>
          <w:rFonts w:ascii="Arial" w:hAnsi="Arial" w:cs="Arial"/>
          <w:lang w:val="en-US"/>
        </w:rPr>
        <w:t>Nie</w:t>
      </w:r>
      <w:proofErr w:type="spellEnd"/>
      <w:r>
        <w:rPr>
          <w:rFonts w:ascii="Arial" w:hAnsi="Arial" w:cs="Arial"/>
          <w:lang w:val="en-US"/>
        </w:rPr>
        <w:t xml:space="preserve"> B, </w:t>
      </w:r>
      <w:proofErr w:type="spellStart"/>
      <w:r>
        <w:rPr>
          <w:rFonts w:ascii="Arial" w:hAnsi="Arial" w:cs="Arial"/>
          <w:lang w:val="en-US"/>
        </w:rPr>
        <w:t>Shimray</w:t>
      </w:r>
      <w:proofErr w:type="spellEnd"/>
      <w:r>
        <w:rPr>
          <w:rFonts w:ascii="Arial" w:hAnsi="Arial" w:cs="Arial"/>
          <w:lang w:val="en-US"/>
        </w:rPr>
        <w:t xml:space="preserve"> S, Wang Z. </w:t>
      </w:r>
      <w:proofErr w:type="spellStart"/>
      <w:r>
        <w:rPr>
          <w:rFonts w:ascii="Arial" w:hAnsi="Arial" w:cs="Arial"/>
          <w:lang w:val="en-US"/>
        </w:rPr>
        <w:t>ChatGPT</w:t>
      </w:r>
      <w:proofErr w:type="spellEnd"/>
      <w:r>
        <w:rPr>
          <w:rFonts w:ascii="Arial" w:hAnsi="Arial" w:cs="Arial"/>
          <w:lang w:val="en-US"/>
        </w:rPr>
        <w:t xml:space="preserve"> and a new academic reality: Artificial Intelligence</w:t>
      </w:r>
      <w:r>
        <w:rPr>
          <w:rFonts w:ascii="Cambria Math" w:hAnsi="Cambria Math" w:cs="Cambria Math"/>
          <w:lang w:val="en-US"/>
        </w:rPr>
        <w:t>‐</w:t>
      </w:r>
      <w:r>
        <w:rPr>
          <w:rFonts w:ascii="Arial" w:hAnsi="Arial" w:cs="Arial"/>
          <w:lang w:val="en-US"/>
        </w:rPr>
        <w:t xml:space="preserve">written research papers and the ethics of the large language models in scholarly publishing. J </w:t>
      </w:r>
      <w:proofErr w:type="spellStart"/>
      <w:r>
        <w:rPr>
          <w:rFonts w:ascii="Arial" w:hAnsi="Arial" w:cs="Arial"/>
          <w:lang w:val="en-US"/>
        </w:rPr>
        <w:t>Assoc</w:t>
      </w:r>
      <w:proofErr w:type="spellEnd"/>
      <w:r>
        <w:rPr>
          <w:rFonts w:ascii="Arial" w:hAnsi="Arial" w:cs="Arial"/>
          <w:lang w:val="en-US"/>
        </w:rPr>
        <w:t xml:space="preserve"> </w:t>
      </w:r>
      <w:proofErr w:type="spellStart"/>
      <w:r>
        <w:rPr>
          <w:rFonts w:ascii="Arial" w:hAnsi="Arial" w:cs="Arial"/>
          <w:lang w:val="en-US"/>
        </w:rPr>
        <w:t>Inf</w:t>
      </w:r>
      <w:proofErr w:type="spellEnd"/>
      <w:r>
        <w:rPr>
          <w:rFonts w:ascii="Arial" w:hAnsi="Arial" w:cs="Arial"/>
          <w:lang w:val="en-US"/>
        </w:rPr>
        <w:t xml:space="preserve"> </w:t>
      </w:r>
      <w:proofErr w:type="spellStart"/>
      <w:r>
        <w:rPr>
          <w:rFonts w:ascii="Arial" w:hAnsi="Arial" w:cs="Arial"/>
          <w:lang w:val="en-US"/>
        </w:rPr>
        <w:t>Sci</w:t>
      </w:r>
      <w:proofErr w:type="spellEnd"/>
      <w:r>
        <w:rPr>
          <w:rFonts w:ascii="Arial" w:hAnsi="Arial" w:cs="Arial"/>
          <w:lang w:val="en-US"/>
        </w:rPr>
        <w:t xml:space="preserve"> Technol. 2023</w:t>
      </w:r>
      <w:proofErr w:type="gramStart"/>
      <w:r>
        <w:rPr>
          <w:rFonts w:ascii="Arial" w:hAnsi="Arial" w:cs="Arial"/>
          <w:lang w:val="en-US"/>
        </w:rPr>
        <w:t>;74</w:t>
      </w:r>
      <w:proofErr w:type="gramEnd"/>
      <w:r>
        <w:rPr>
          <w:rFonts w:ascii="Arial" w:hAnsi="Arial" w:cs="Arial"/>
          <w:lang w:val="en-US"/>
        </w:rPr>
        <w:t xml:space="preserve">(5):570-81. </w:t>
      </w:r>
      <w:proofErr w:type="spellStart"/>
      <w:r>
        <w:rPr>
          <w:rFonts w:ascii="Arial" w:hAnsi="Arial" w:cs="Arial"/>
          <w:lang w:val="en-US"/>
        </w:rPr>
        <w:t>Disponible</w:t>
      </w:r>
      <w:proofErr w:type="spellEnd"/>
      <w:r>
        <w:rPr>
          <w:rFonts w:ascii="Arial" w:hAnsi="Arial" w:cs="Arial"/>
          <w:lang w:val="en-US"/>
        </w:rPr>
        <w:t xml:space="preserve"> en: https://arxiv.org/pdf/2303.13367</w:t>
      </w:r>
    </w:p>
    <w:p w:rsidR="0042791B" w:rsidRDefault="0042791B" w:rsidP="0042791B">
      <w:pPr>
        <w:pStyle w:val="Sinespaciado"/>
        <w:numPr>
          <w:ilvl w:val="0"/>
          <w:numId w:val="2"/>
        </w:numPr>
        <w:jc w:val="both"/>
        <w:rPr>
          <w:rFonts w:ascii="Arial" w:hAnsi="Arial" w:cs="Arial"/>
          <w:lang w:val="en-US"/>
        </w:rPr>
      </w:pPr>
      <w:r>
        <w:rPr>
          <w:rFonts w:ascii="Arial" w:hAnsi="Arial" w:cs="Arial"/>
          <w:lang w:val="en-US"/>
        </w:rPr>
        <w:t xml:space="preserve">King MR, </w:t>
      </w:r>
      <w:proofErr w:type="spellStart"/>
      <w:r>
        <w:rPr>
          <w:rFonts w:ascii="Arial" w:hAnsi="Arial" w:cs="Arial"/>
          <w:lang w:val="en-US"/>
        </w:rPr>
        <w:t>ChatGPT</w:t>
      </w:r>
      <w:proofErr w:type="spellEnd"/>
      <w:r>
        <w:rPr>
          <w:rFonts w:ascii="Arial" w:hAnsi="Arial" w:cs="Arial"/>
          <w:lang w:val="en-US"/>
        </w:rPr>
        <w:t xml:space="preserve">. A conversation on artificial intelligence, </w:t>
      </w:r>
      <w:proofErr w:type="spellStart"/>
      <w:r>
        <w:rPr>
          <w:rFonts w:ascii="Arial" w:hAnsi="Arial" w:cs="Arial"/>
          <w:lang w:val="en-US"/>
        </w:rPr>
        <w:t>chatbots</w:t>
      </w:r>
      <w:proofErr w:type="spellEnd"/>
      <w:r>
        <w:rPr>
          <w:rFonts w:ascii="Arial" w:hAnsi="Arial" w:cs="Arial"/>
          <w:lang w:val="en-US"/>
        </w:rPr>
        <w:t xml:space="preserve">, and plagiarism in higher education. Cell </w:t>
      </w:r>
      <w:proofErr w:type="spellStart"/>
      <w:r>
        <w:rPr>
          <w:rFonts w:ascii="Arial" w:hAnsi="Arial" w:cs="Arial"/>
          <w:lang w:val="en-US"/>
        </w:rPr>
        <w:t>Mol</w:t>
      </w:r>
      <w:proofErr w:type="spellEnd"/>
      <w:r>
        <w:rPr>
          <w:rFonts w:ascii="Arial" w:hAnsi="Arial" w:cs="Arial"/>
          <w:lang w:val="en-US"/>
        </w:rPr>
        <w:t xml:space="preserve"> </w:t>
      </w:r>
      <w:proofErr w:type="spellStart"/>
      <w:r>
        <w:rPr>
          <w:rFonts w:ascii="Arial" w:hAnsi="Arial" w:cs="Arial"/>
          <w:lang w:val="en-US"/>
        </w:rPr>
        <w:t>Bioeng</w:t>
      </w:r>
      <w:proofErr w:type="spellEnd"/>
      <w:r>
        <w:rPr>
          <w:rFonts w:ascii="Arial" w:hAnsi="Arial" w:cs="Arial"/>
          <w:lang w:val="en-US"/>
        </w:rPr>
        <w:t>. 2023</w:t>
      </w:r>
      <w:proofErr w:type="gramStart"/>
      <w:r>
        <w:rPr>
          <w:rFonts w:ascii="Arial" w:hAnsi="Arial" w:cs="Arial"/>
          <w:lang w:val="en-US"/>
        </w:rPr>
        <w:t>;16</w:t>
      </w:r>
      <w:proofErr w:type="gramEnd"/>
      <w:r>
        <w:rPr>
          <w:rFonts w:ascii="Arial" w:hAnsi="Arial" w:cs="Arial"/>
          <w:lang w:val="en-US"/>
        </w:rPr>
        <w:t>(1):1-2. doi:10.1007/s12195-022-00754-8</w:t>
      </w:r>
    </w:p>
    <w:p w:rsidR="0042791B" w:rsidRDefault="0042791B" w:rsidP="0042791B">
      <w:pPr>
        <w:pStyle w:val="Sinespaciado"/>
        <w:jc w:val="both"/>
        <w:rPr>
          <w:rFonts w:ascii="Arial" w:hAnsi="Arial" w:cs="Arial"/>
          <w:lang w:val="en-US"/>
        </w:rPr>
      </w:pPr>
    </w:p>
    <w:p w:rsidR="0042791B" w:rsidRDefault="0042791B" w:rsidP="0042791B">
      <w:pPr>
        <w:pStyle w:val="Sinespaciado"/>
        <w:numPr>
          <w:ilvl w:val="0"/>
          <w:numId w:val="2"/>
        </w:numPr>
        <w:jc w:val="both"/>
        <w:rPr>
          <w:rFonts w:ascii="Arial" w:hAnsi="Arial" w:cs="Arial"/>
        </w:rPr>
      </w:pPr>
      <w:proofErr w:type="spellStart"/>
      <w:r>
        <w:rPr>
          <w:rFonts w:ascii="Arial" w:hAnsi="Arial" w:cs="Arial"/>
          <w:lang w:val="en-US"/>
        </w:rPr>
        <w:t>Alqahtani</w:t>
      </w:r>
      <w:proofErr w:type="spellEnd"/>
      <w:r>
        <w:rPr>
          <w:rFonts w:ascii="Arial" w:hAnsi="Arial" w:cs="Arial"/>
          <w:lang w:val="en-US"/>
        </w:rPr>
        <w:t xml:space="preserve"> T, </w:t>
      </w:r>
      <w:proofErr w:type="spellStart"/>
      <w:r>
        <w:rPr>
          <w:rFonts w:ascii="Arial" w:hAnsi="Arial" w:cs="Arial"/>
          <w:lang w:val="en-US"/>
        </w:rPr>
        <w:t>Badreldin</w:t>
      </w:r>
      <w:proofErr w:type="spellEnd"/>
      <w:r>
        <w:rPr>
          <w:rFonts w:ascii="Arial" w:hAnsi="Arial" w:cs="Arial"/>
          <w:lang w:val="en-US"/>
        </w:rPr>
        <w:t xml:space="preserve"> HA, </w:t>
      </w:r>
      <w:proofErr w:type="spellStart"/>
      <w:r>
        <w:rPr>
          <w:rFonts w:ascii="Arial" w:hAnsi="Arial" w:cs="Arial"/>
          <w:lang w:val="en-US"/>
        </w:rPr>
        <w:t>Alrashed</w:t>
      </w:r>
      <w:proofErr w:type="spellEnd"/>
      <w:r>
        <w:rPr>
          <w:rFonts w:ascii="Arial" w:hAnsi="Arial" w:cs="Arial"/>
          <w:lang w:val="en-US"/>
        </w:rPr>
        <w:t xml:space="preserve"> M, </w:t>
      </w:r>
      <w:proofErr w:type="spellStart"/>
      <w:r>
        <w:rPr>
          <w:rFonts w:ascii="Arial" w:hAnsi="Arial" w:cs="Arial"/>
          <w:lang w:val="en-US"/>
        </w:rPr>
        <w:t>Alshaya</w:t>
      </w:r>
      <w:proofErr w:type="spellEnd"/>
      <w:r>
        <w:rPr>
          <w:rFonts w:ascii="Arial" w:hAnsi="Arial" w:cs="Arial"/>
          <w:lang w:val="en-US"/>
        </w:rPr>
        <w:t xml:space="preserve"> AI, </w:t>
      </w:r>
      <w:proofErr w:type="spellStart"/>
      <w:r>
        <w:rPr>
          <w:rFonts w:ascii="Arial" w:hAnsi="Arial" w:cs="Arial"/>
          <w:lang w:val="en-US"/>
        </w:rPr>
        <w:t>Alghamdi</w:t>
      </w:r>
      <w:proofErr w:type="spellEnd"/>
      <w:r>
        <w:rPr>
          <w:rFonts w:ascii="Arial" w:hAnsi="Arial" w:cs="Arial"/>
          <w:lang w:val="en-US"/>
        </w:rPr>
        <w:t xml:space="preserve"> SS, bin Saleh K, et al. The emergent role of artificial intelligence, natural learning processing, and large language models in higher education and research. </w:t>
      </w:r>
      <w:r>
        <w:rPr>
          <w:rFonts w:ascii="Arial" w:hAnsi="Arial" w:cs="Arial"/>
        </w:rPr>
        <w:t xml:space="preserve">Res </w:t>
      </w:r>
      <w:proofErr w:type="spellStart"/>
      <w:r>
        <w:rPr>
          <w:rFonts w:ascii="Arial" w:hAnsi="Arial" w:cs="Arial"/>
        </w:rPr>
        <w:t>Soc</w:t>
      </w:r>
      <w:proofErr w:type="spellEnd"/>
      <w:r>
        <w:rPr>
          <w:rFonts w:ascii="Arial" w:hAnsi="Arial" w:cs="Arial"/>
        </w:rPr>
        <w:t xml:space="preserve"> </w:t>
      </w:r>
      <w:proofErr w:type="spellStart"/>
      <w:r>
        <w:rPr>
          <w:rFonts w:ascii="Arial" w:hAnsi="Arial" w:cs="Arial"/>
        </w:rPr>
        <w:t>Admin</w:t>
      </w:r>
      <w:proofErr w:type="spellEnd"/>
      <w:r>
        <w:rPr>
          <w:rFonts w:ascii="Arial" w:hAnsi="Arial" w:cs="Arial"/>
        </w:rPr>
        <w:t xml:space="preserve"> </w:t>
      </w:r>
      <w:proofErr w:type="spellStart"/>
      <w:r>
        <w:rPr>
          <w:rFonts w:ascii="Arial" w:hAnsi="Arial" w:cs="Arial"/>
        </w:rPr>
        <w:t>Pharm</w:t>
      </w:r>
      <w:proofErr w:type="spellEnd"/>
      <w:r>
        <w:rPr>
          <w:rFonts w:ascii="Arial" w:hAnsi="Arial" w:cs="Arial"/>
        </w:rPr>
        <w:t>. 2023;doi:10.1016/j.sapharm.2023.05.016</w:t>
      </w:r>
    </w:p>
    <w:p w:rsidR="0042791B" w:rsidRDefault="0042791B" w:rsidP="0042791B">
      <w:pPr>
        <w:pStyle w:val="Sinespaciado"/>
        <w:numPr>
          <w:ilvl w:val="0"/>
          <w:numId w:val="2"/>
        </w:numPr>
        <w:jc w:val="both"/>
        <w:rPr>
          <w:rFonts w:ascii="Arial" w:hAnsi="Arial" w:cs="Arial"/>
        </w:rPr>
      </w:pPr>
      <w:proofErr w:type="spellStart"/>
      <w:r>
        <w:rPr>
          <w:rFonts w:ascii="Arial" w:hAnsi="Arial" w:cs="Arial"/>
          <w:lang w:val="en-US"/>
        </w:rPr>
        <w:t>Kooli</w:t>
      </w:r>
      <w:proofErr w:type="spellEnd"/>
      <w:r>
        <w:rPr>
          <w:rFonts w:ascii="Arial" w:hAnsi="Arial" w:cs="Arial"/>
          <w:lang w:val="en-US"/>
        </w:rPr>
        <w:t xml:space="preserve"> C. </w:t>
      </w:r>
      <w:proofErr w:type="spellStart"/>
      <w:r>
        <w:rPr>
          <w:rFonts w:ascii="Arial" w:hAnsi="Arial" w:cs="Arial"/>
          <w:lang w:val="en-US"/>
        </w:rPr>
        <w:t>Chatbots</w:t>
      </w:r>
      <w:proofErr w:type="spellEnd"/>
      <w:r>
        <w:rPr>
          <w:rFonts w:ascii="Arial" w:hAnsi="Arial" w:cs="Arial"/>
          <w:lang w:val="en-US"/>
        </w:rPr>
        <w:t xml:space="preserve"> in education and research: A critical examination of ethical implications and solutions. </w:t>
      </w:r>
      <w:proofErr w:type="spellStart"/>
      <w:r>
        <w:rPr>
          <w:rFonts w:ascii="Arial" w:hAnsi="Arial" w:cs="Arial"/>
        </w:rPr>
        <w:t>Sustainability</w:t>
      </w:r>
      <w:proofErr w:type="spellEnd"/>
      <w:r>
        <w:rPr>
          <w:rFonts w:ascii="Arial" w:hAnsi="Arial" w:cs="Arial"/>
        </w:rPr>
        <w:t>. 2023</w:t>
      </w:r>
      <w:proofErr w:type="gramStart"/>
      <w:r>
        <w:rPr>
          <w:rFonts w:ascii="Arial" w:hAnsi="Arial" w:cs="Arial"/>
        </w:rPr>
        <w:t>;15</w:t>
      </w:r>
      <w:proofErr w:type="gramEnd"/>
      <w:r>
        <w:rPr>
          <w:rFonts w:ascii="Arial" w:hAnsi="Arial" w:cs="Arial"/>
        </w:rPr>
        <w:t>(7):5614. doi:10.3390/su15075614</w:t>
      </w:r>
    </w:p>
    <w:p w:rsidR="0042791B" w:rsidRDefault="0042791B" w:rsidP="0042791B">
      <w:pPr>
        <w:pStyle w:val="Sinespaciado"/>
        <w:numPr>
          <w:ilvl w:val="0"/>
          <w:numId w:val="2"/>
        </w:numPr>
        <w:jc w:val="both"/>
        <w:rPr>
          <w:rFonts w:ascii="Arial" w:hAnsi="Arial" w:cs="Arial"/>
        </w:rPr>
      </w:pPr>
      <w:r>
        <w:rPr>
          <w:rFonts w:ascii="Arial" w:hAnsi="Arial" w:cs="Arial"/>
        </w:rPr>
        <w:t xml:space="preserve">Alonso J, Quinde M. </w:t>
      </w:r>
      <w:proofErr w:type="spellStart"/>
      <w:r>
        <w:rPr>
          <w:rFonts w:ascii="Arial" w:hAnsi="Arial" w:cs="Arial"/>
        </w:rPr>
        <w:t>ChatGPT</w:t>
      </w:r>
      <w:proofErr w:type="spellEnd"/>
      <w:r>
        <w:rPr>
          <w:rFonts w:ascii="Arial" w:hAnsi="Arial" w:cs="Arial"/>
        </w:rPr>
        <w:t>: La creación automática de textos académicos con Inteligencia artificial y su impacto en la comunicación académica y educativa. Desiderata. 2023</w:t>
      </w:r>
      <w:proofErr w:type="gramStart"/>
      <w:r>
        <w:rPr>
          <w:rFonts w:ascii="Arial" w:hAnsi="Arial" w:cs="Arial"/>
        </w:rPr>
        <w:t>;6</w:t>
      </w:r>
      <w:proofErr w:type="gramEnd"/>
      <w:r>
        <w:rPr>
          <w:rFonts w:ascii="Arial" w:hAnsi="Arial" w:cs="Arial"/>
        </w:rPr>
        <w:t>(22):1-15. Disponible en: https://gredos.usal.es/bitstream/handle/10366/152505/MARLE%20ChatGPT.pdf</w:t>
      </w:r>
    </w:p>
    <w:p w:rsidR="0042791B" w:rsidRDefault="0042791B" w:rsidP="0042791B">
      <w:pPr>
        <w:pStyle w:val="Sinespaciado"/>
        <w:numPr>
          <w:ilvl w:val="0"/>
          <w:numId w:val="2"/>
        </w:numPr>
        <w:jc w:val="both"/>
        <w:rPr>
          <w:rFonts w:ascii="Arial" w:hAnsi="Arial" w:cs="Arial"/>
          <w:lang w:val="en-US"/>
        </w:rPr>
      </w:pPr>
      <w:proofErr w:type="spellStart"/>
      <w:r>
        <w:rPr>
          <w:rFonts w:ascii="Arial" w:hAnsi="Arial" w:cs="Arial"/>
          <w:lang w:val="en-US"/>
        </w:rPr>
        <w:t>Cleovoulou</w:t>
      </w:r>
      <w:proofErr w:type="spellEnd"/>
      <w:r>
        <w:rPr>
          <w:rFonts w:ascii="Arial" w:hAnsi="Arial" w:cs="Arial"/>
          <w:lang w:val="en-US"/>
        </w:rPr>
        <w:t xml:space="preserve"> Y, </w:t>
      </w:r>
      <w:proofErr w:type="spellStart"/>
      <w:r>
        <w:rPr>
          <w:rFonts w:ascii="Arial" w:hAnsi="Arial" w:cs="Arial"/>
          <w:lang w:val="en-US"/>
        </w:rPr>
        <w:t>Iznardo</w:t>
      </w:r>
      <w:proofErr w:type="spellEnd"/>
      <w:r>
        <w:rPr>
          <w:rFonts w:ascii="Arial" w:hAnsi="Arial" w:cs="Arial"/>
          <w:lang w:val="en-US"/>
        </w:rPr>
        <w:t xml:space="preserve"> M, </w:t>
      </w:r>
      <w:proofErr w:type="spellStart"/>
      <w:r>
        <w:rPr>
          <w:rFonts w:ascii="Arial" w:hAnsi="Arial" w:cs="Arial"/>
          <w:lang w:val="en-US"/>
        </w:rPr>
        <w:t>Kamani</w:t>
      </w:r>
      <w:proofErr w:type="spellEnd"/>
      <w:r>
        <w:rPr>
          <w:rFonts w:ascii="Arial" w:hAnsi="Arial" w:cs="Arial"/>
          <w:lang w:val="en-US"/>
        </w:rPr>
        <w:t xml:space="preserve"> F. An examination of equity pedagogy during program coherence building in teacher education. Teach </w:t>
      </w:r>
      <w:proofErr w:type="spellStart"/>
      <w:r>
        <w:rPr>
          <w:rFonts w:ascii="Arial" w:hAnsi="Arial" w:cs="Arial"/>
          <w:lang w:val="en-US"/>
        </w:rPr>
        <w:t>Teach</w:t>
      </w:r>
      <w:proofErr w:type="spellEnd"/>
      <w:r>
        <w:rPr>
          <w:rFonts w:ascii="Arial" w:hAnsi="Arial" w:cs="Arial"/>
          <w:lang w:val="en-US"/>
        </w:rPr>
        <w:t xml:space="preserve"> Educ. 2022</w:t>
      </w:r>
      <w:proofErr w:type="gramStart"/>
      <w:r>
        <w:rPr>
          <w:rFonts w:ascii="Arial" w:hAnsi="Arial" w:cs="Arial"/>
          <w:lang w:val="en-US"/>
        </w:rPr>
        <w:t>;120:103866</w:t>
      </w:r>
      <w:proofErr w:type="gramEnd"/>
      <w:r>
        <w:rPr>
          <w:rFonts w:ascii="Arial" w:hAnsi="Arial" w:cs="Arial"/>
          <w:lang w:val="en-US"/>
        </w:rPr>
        <w:t>. doi:10.1016/j.tate.2022.103866</w:t>
      </w:r>
    </w:p>
    <w:p w:rsidR="0042791B" w:rsidRPr="00C54C2E" w:rsidRDefault="0042791B" w:rsidP="0042791B">
      <w:pPr>
        <w:pStyle w:val="Sinespaciado"/>
        <w:numPr>
          <w:ilvl w:val="0"/>
          <w:numId w:val="2"/>
        </w:numPr>
        <w:jc w:val="both"/>
        <w:rPr>
          <w:rFonts w:ascii="Arial" w:hAnsi="Arial" w:cs="Arial"/>
          <w:lang w:val="en-US"/>
        </w:rPr>
      </w:pPr>
      <w:r>
        <w:rPr>
          <w:rFonts w:ascii="Arial" w:hAnsi="Arial" w:cs="Arial"/>
          <w:lang w:val="en-US"/>
        </w:rPr>
        <w:t xml:space="preserve">Nguyen AN, Nguyen TP, et al. Assessing teacher training programs for the prevalence of sustainability in learning outcomes, learning content and didactic approaches. </w:t>
      </w:r>
      <w:r w:rsidRPr="00C54C2E">
        <w:rPr>
          <w:rFonts w:ascii="Arial" w:hAnsi="Arial" w:cs="Arial"/>
          <w:lang w:val="en-US"/>
        </w:rPr>
        <w:t>J Clean Prod. 2022</w:t>
      </w:r>
      <w:proofErr w:type="gramStart"/>
      <w:r w:rsidRPr="00C54C2E">
        <w:rPr>
          <w:rFonts w:ascii="Arial" w:hAnsi="Arial" w:cs="Arial"/>
          <w:lang w:val="en-US"/>
        </w:rPr>
        <w:t>;365:132786</w:t>
      </w:r>
      <w:proofErr w:type="gramEnd"/>
      <w:r w:rsidRPr="00C54C2E">
        <w:rPr>
          <w:rFonts w:ascii="Arial" w:hAnsi="Arial" w:cs="Arial"/>
          <w:lang w:val="en-US"/>
        </w:rPr>
        <w:t>. doi:10.1016/j.jclepro.2022.132786</w:t>
      </w:r>
    </w:p>
    <w:p w:rsidR="0042791B" w:rsidRPr="00C54C2E" w:rsidRDefault="0042791B" w:rsidP="0042791B">
      <w:pPr>
        <w:pStyle w:val="Sinespaciado"/>
        <w:numPr>
          <w:ilvl w:val="0"/>
          <w:numId w:val="2"/>
        </w:numPr>
        <w:jc w:val="both"/>
        <w:rPr>
          <w:rFonts w:ascii="Arial" w:hAnsi="Arial" w:cs="Arial"/>
          <w:lang w:val="en-US"/>
        </w:rPr>
      </w:pPr>
      <w:proofErr w:type="spellStart"/>
      <w:r>
        <w:rPr>
          <w:rFonts w:ascii="Arial" w:hAnsi="Arial" w:cs="Arial"/>
          <w:lang w:val="en-US"/>
        </w:rPr>
        <w:lastRenderedPageBreak/>
        <w:t>Liebrenz</w:t>
      </w:r>
      <w:proofErr w:type="spellEnd"/>
      <w:r>
        <w:rPr>
          <w:rFonts w:ascii="Arial" w:hAnsi="Arial" w:cs="Arial"/>
          <w:lang w:val="en-US"/>
        </w:rPr>
        <w:t xml:space="preserve"> M, </w:t>
      </w:r>
      <w:proofErr w:type="spellStart"/>
      <w:r>
        <w:rPr>
          <w:rFonts w:ascii="Arial" w:hAnsi="Arial" w:cs="Arial"/>
          <w:lang w:val="en-US"/>
        </w:rPr>
        <w:t>Schleifer</w:t>
      </w:r>
      <w:proofErr w:type="spellEnd"/>
      <w:r>
        <w:rPr>
          <w:rFonts w:ascii="Arial" w:hAnsi="Arial" w:cs="Arial"/>
          <w:lang w:val="en-US"/>
        </w:rPr>
        <w:t xml:space="preserve"> R, et al. Generating scholarly content with </w:t>
      </w:r>
      <w:proofErr w:type="spellStart"/>
      <w:r>
        <w:rPr>
          <w:rFonts w:ascii="Arial" w:hAnsi="Arial" w:cs="Arial"/>
          <w:lang w:val="en-US"/>
        </w:rPr>
        <w:t>ChatGPT</w:t>
      </w:r>
      <w:proofErr w:type="spellEnd"/>
      <w:r>
        <w:rPr>
          <w:rFonts w:ascii="Arial" w:hAnsi="Arial" w:cs="Arial"/>
          <w:lang w:val="en-US"/>
        </w:rPr>
        <w:t xml:space="preserve">: ethical challenges for medical publishing. </w:t>
      </w:r>
      <w:r w:rsidRPr="00C54C2E">
        <w:rPr>
          <w:rFonts w:ascii="Arial" w:hAnsi="Arial" w:cs="Arial"/>
          <w:lang w:val="en-US"/>
        </w:rPr>
        <w:t>The Lancet Digital Health. 2023</w:t>
      </w:r>
      <w:proofErr w:type="gramStart"/>
      <w:r w:rsidRPr="00C54C2E">
        <w:rPr>
          <w:rFonts w:ascii="Arial" w:hAnsi="Arial" w:cs="Arial"/>
          <w:lang w:val="en-US"/>
        </w:rPr>
        <w:t>;5</w:t>
      </w:r>
      <w:proofErr w:type="gramEnd"/>
      <w:r w:rsidRPr="00C54C2E">
        <w:rPr>
          <w:rFonts w:ascii="Arial" w:hAnsi="Arial" w:cs="Arial"/>
          <w:lang w:val="en-US"/>
        </w:rPr>
        <w:t>(3):105-106. doi:10.1016/S2589-7500(23)000</w:t>
      </w:r>
    </w:p>
    <w:p w:rsidR="0042791B" w:rsidRDefault="0042791B" w:rsidP="0042791B">
      <w:pPr>
        <w:pStyle w:val="Sinespaciado"/>
        <w:numPr>
          <w:ilvl w:val="0"/>
          <w:numId w:val="2"/>
        </w:numPr>
        <w:jc w:val="both"/>
        <w:rPr>
          <w:rFonts w:ascii="Arial" w:hAnsi="Arial" w:cs="Arial"/>
        </w:rPr>
      </w:pPr>
      <w:r>
        <w:rPr>
          <w:rFonts w:ascii="Arial" w:hAnsi="Arial" w:cs="Arial"/>
        </w:rPr>
        <w:t xml:space="preserve">Peña Herrera </w:t>
      </w:r>
      <w:proofErr w:type="spellStart"/>
      <w:r>
        <w:rPr>
          <w:rFonts w:ascii="Arial" w:hAnsi="Arial" w:cs="Arial"/>
        </w:rPr>
        <w:t>Acurio</w:t>
      </w:r>
      <w:proofErr w:type="spellEnd"/>
      <w:r>
        <w:rPr>
          <w:rFonts w:ascii="Arial" w:hAnsi="Arial" w:cs="Arial"/>
        </w:rPr>
        <w:t xml:space="preserve"> W, </w:t>
      </w:r>
      <w:proofErr w:type="spellStart"/>
      <w:r>
        <w:rPr>
          <w:rFonts w:ascii="Arial" w:hAnsi="Arial" w:cs="Arial"/>
        </w:rPr>
        <w:t>Cunuhay</w:t>
      </w:r>
      <w:proofErr w:type="spellEnd"/>
      <w:r>
        <w:rPr>
          <w:rFonts w:ascii="Arial" w:hAnsi="Arial" w:cs="Arial"/>
        </w:rPr>
        <w:t xml:space="preserve"> </w:t>
      </w:r>
      <w:proofErr w:type="spellStart"/>
      <w:r>
        <w:rPr>
          <w:rFonts w:ascii="Arial" w:hAnsi="Arial" w:cs="Arial"/>
        </w:rPr>
        <w:t>Cuchipe</w:t>
      </w:r>
      <w:proofErr w:type="spellEnd"/>
      <w:r>
        <w:rPr>
          <w:rFonts w:ascii="Arial" w:hAnsi="Arial" w:cs="Arial"/>
        </w:rPr>
        <w:t xml:space="preserve"> WC, </w:t>
      </w:r>
      <w:proofErr w:type="spellStart"/>
      <w:r>
        <w:rPr>
          <w:rFonts w:ascii="Arial" w:hAnsi="Arial" w:cs="Arial"/>
        </w:rPr>
        <w:t>NataCastro</w:t>
      </w:r>
      <w:proofErr w:type="spellEnd"/>
      <w:r>
        <w:rPr>
          <w:rFonts w:ascii="Arial" w:hAnsi="Arial" w:cs="Arial"/>
        </w:rPr>
        <w:t xml:space="preserve"> DJ, Moreira Zamora LE. Implementación de la Inteligencia Artificial (IA) como Recurso Educativo. RECIMUNDO. 2022</w:t>
      </w:r>
      <w:proofErr w:type="gramStart"/>
      <w:r>
        <w:rPr>
          <w:rFonts w:ascii="Arial" w:hAnsi="Arial" w:cs="Arial"/>
        </w:rPr>
        <w:t>;6</w:t>
      </w:r>
      <w:proofErr w:type="gramEnd"/>
      <w:r>
        <w:rPr>
          <w:rFonts w:ascii="Arial" w:hAnsi="Arial" w:cs="Arial"/>
        </w:rPr>
        <w:t>(2):402-413.</w:t>
      </w:r>
    </w:p>
    <w:p w:rsidR="0042791B" w:rsidRDefault="0042791B" w:rsidP="0042791B">
      <w:pPr>
        <w:pStyle w:val="Sinespaciado"/>
        <w:numPr>
          <w:ilvl w:val="0"/>
          <w:numId w:val="2"/>
        </w:numPr>
        <w:jc w:val="both"/>
        <w:rPr>
          <w:rFonts w:ascii="Arial" w:hAnsi="Arial" w:cs="Arial"/>
        </w:rPr>
      </w:pPr>
      <w:r>
        <w:rPr>
          <w:rFonts w:ascii="Arial" w:hAnsi="Arial" w:cs="Arial"/>
        </w:rPr>
        <w:t xml:space="preserve">Salmerón Moreira YM, Luna </w:t>
      </w:r>
      <w:proofErr w:type="spellStart"/>
      <w:r>
        <w:rPr>
          <w:rFonts w:ascii="Arial" w:hAnsi="Arial" w:cs="Arial"/>
        </w:rPr>
        <w:t>Alvarez</w:t>
      </w:r>
      <w:proofErr w:type="spellEnd"/>
      <w:r>
        <w:rPr>
          <w:rFonts w:ascii="Arial" w:hAnsi="Arial" w:cs="Arial"/>
        </w:rPr>
        <w:t xml:space="preserve"> HE, Murillo </w:t>
      </w:r>
      <w:proofErr w:type="spellStart"/>
      <w:r>
        <w:rPr>
          <w:rFonts w:ascii="Arial" w:hAnsi="Arial" w:cs="Arial"/>
        </w:rPr>
        <w:t>Encarnacion</w:t>
      </w:r>
      <w:proofErr w:type="spellEnd"/>
      <w:r>
        <w:rPr>
          <w:rFonts w:ascii="Arial" w:hAnsi="Arial" w:cs="Arial"/>
        </w:rPr>
        <w:t xml:space="preserve"> WG, Pacheco Gómez VA. El futuro de la Inteligencia Artificial para la educación en las instituciones de Educación Superior. Conrado. 2023</w:t>
      </w:r>
      <w:proofErr w:type="gramStart"/>
      <w:r>
        <w:rPr>
          <w:rFonts w:ascii="Arial" w:hAnsi="Arial" w:cs="Arial"/>
        </w:rPr>
        <w:t>;19</w:t>
      </w:r>
      <w:proofErr w:type="gramEnd"/>
      <w:r>
        <w:rPr>
          <w:rFonts w:ascii="Arial" w:hAnsi="Arial" w:cs="Arial"/>
        </w:rPr>
        <w:t xml:space="preserve">(93):27-34. </w:t>
      </w:r>
      <w:proofErr w:type="spellStart"/>
      <w:r>
        <w:rPr>
          <w:rFonts w:ascii="Arial" w:hAnsi="Arial" w:cs="Arial"/>
        </w:rPr>
        <w:t>Epub</w:t>
      </w:r>
      <w:proofErr w:type="spellEnd"/>
      <w:r>
        <w:rPr>
          <w:rFonts w:ascii="Arial" w:hAnsi="Arial" w:cs="Arial"/>
        </w:rPr>
        <w:t xml:space="preserve"> 2023 Jul 7. Disponible en: http://scielo.sld.cu/scielo.php?script=sci_arttext&amp;pid=S1990-86442023000400027&amp;lng=es&amp;tlng=es</w:t>
      </w:r>
    </w:p>
    <w:p w:rsidR="0042791B" w:rsidRDefault="0042791B" w:rsidP="0042791B">
      <w:pPr>
        <w:pStyle w:val="Sinespaciado"/>
        <w:numPr>
          <w:ilvl w:val="0"/>
          <w:numId w:val="2"/>
        </w:numPr>
        <w:jc w:val="both"/>
        <w:rPr>
          <w:rFonts w:ascii="Arial" w:hAnsi="Arial" w:cs="Arial"/>
        </w:rPr>
      </w:pPr>
      <w:r>
        <w:rPr>
          <w:rFonts w:ascii="Arial" w:hAnsi="Arial" w:cs="Arial"/>
        </w:rPr>
        <w:t xml:space="preserve">Ribera MD, Oliver. </w:t>
      </w:r>
      <w:proofErr w:type="spellStart"/>
      <w:r>
        <w:rPr>
          <w:rFonts w:ascii="Arial" w:hAnsi="Arial" w:cs="Arial"/>
        </w:rPr>
        <w:t>ChatGPT</w:t>
      </w:r>
      <w:proofErr w:type="spellEnd"/>
      <w:r>
        <w:rPr>
          <w:rFonts w:ascii="Arial" w:hAnsi="Arial" w:cs="Arial"/>
        </w:rPr>
        <w:t xml:space="preserve"> y educación universitaria: posibilidades y límites de </w:t>
      </w:r>
      <w:proofErr w:type="spellStart"/>
      <w:r>
        <w:rPr>
          <w:rFonts w:ascii="Arial" w:hAnsi="Arial" w:cs="Arial"/>
        </w:rPr>
        <w:t>ChatGPT</w:t>
      </w:r>
      <w:proofErr w:type="spellEnd"/>
      <w:r>
        <w:rPr>
          <w:rFonts w:ascii="Arial" w:hAnsi="Arial" w:cs="Arial"/>
        </w:rPr>
        <w:t xml:space="preserve"> como herramienta docente. </w:t>
      </w:r>
      <w:proofErr w:type="spellStart"/>
      <w:r>
        <w:rPr>
          <w:rFonts w:ascii="Arial" w:hAnsi="Arial" w:cs="Arial"/>
        </w:rPr>
        <w:t>Universitat</w:t>
      </w:r>
      <w:proofErr w:type="spellEnd"/>
      <w:r>
        <w:rPr>
          <w:rFonts w:ascii="Arial" w:hAnsi="Arial" w:cs="Arial"/>
        </w:rPr>
        <w:t xml:space="preserve"> de Barcelona; 2024. Disponible en: https://hdl.handle.net/2445/206141</w:t>
      </w:r>
    </w:p>
    <w:p w:rsidR="0042791B" w:rsidRDefault="0042791B" w:rsidP="0042791B">
      <w:pPr>
        <w:pStyle w:val="Sinespaciado"/>
        <w:numPr>
          <w:ilvl w:val="0"/>
          <w:numId w:val="2"/>
        </w:numPr>
        <w:jc w:val="both"/>
        <w:rPr>
          <w:rFonts w:ascii="Arial" w:hAnsi="Arial" w:cs="Arial"/>
          <w:lang w:val="en-US"/>
        </w:rPr>
      </w:pPr>
      <w:r w:rsidRPr="0042791B">
        <w:rPr>
          <w:rFonts w:ascii="Arial" w:hAnsi="Arial" w:cs="Arial"/>
          <w:lang w:val="en-US"/>
        </w:rPr>
        <w:t xml:space="preserve">Rospigliosi PA. </w:t>
      </w:r>
      <w:r>
        <w:rPr>
          <w:rFonts w:ascii="Arial" w:hAnsi="Arial" w:cs="Arial"/>
          <w:lang w:val="en-US"/>
        </w:rPr>
        <w:t xml:space="preserve">Artificial intelligence in teaching and learning: what questions should we ask of </w:t>
      </w:r>
      <w:proofErr w:type="spellStart"/>
      <w:r>
        <w:rPr>
          <w:rFonts w:ascii="Arial" w:hAnsi="Arial" w:cs="Arial"/>
          <w:lang w:val="en-US"/>
        </w:rPr>
        <w:t>ChatGPT</w:t>
      </w:r>
      <w:proofErr w:type="spellEnd"/>
      <w:r>
        <w:rPr>
          <w:rFonts w:ascii="Arial" w:hAnsi="Arial" w:cs="Arial"/>
          <w:lang w:val="en-US"/>
        </w:rPr>
        <w:t xml:space="preserve">? </w:t>
      </w:r>
      <w:proofErr w:type="spellStart"/>
      <w:r>
        <w:rPr>
          <w:rFonts w:ascii="Arial" w:hAnsi="Arial" w:cs="Arial"/>
          <w:lang w:val="en-US"/>
        </w:rPr>
        <w:t>Int</w:t>
      </w:r>
      <w:proofErr w:type="spellEnd"/>
      <w:r>
        <w:rPr>
          <w:rFonts w:ascii="Arial" w:hAnsi="Arial" w:cs="Arial"/>
          <w:lang w:val="en-US"/>
        </w:rPr>
        <w:t xml:space="preserve"> Learn Environ. 2023</w:t>
      </w:r>
      <w:proofErr w:type="gramStart"/>
      <w:r>
        <w:rPr>
          <w:rFonts w:ascii="Arial" w:hAnsi="Arial" w:cs="Arial"/>
          <w:lang w:val="en-US"/>
        </w:rPr>
        <w:t>;31</w:t>
      </w:r>
      <w:proofErr w:type="gramEnd"/>
      <w:r>
        <w:rPr>
          <w:rFonts w:ascii="Arial" w:hAnsi="Arial" w:cs="Arial"/>
          <w:lang w:val="en-US"/>
        </w:rPr>
        <w:t>(1):1-3. doi:10.1080/10494820.2023.2180191</w:t>
      </w:r>
    </w:p>
    <w:p w:rsidR="0042791B" w:rsidRDefault="0042791B" w:rsidP="0042791B">
      <w:pPr>
        <w:pStyle w:val="Sinespaciado"/>
        <w:numPr>
          <w:ilvl w:val="0"/>
          <w:numId w:val="2"/>
        </w:numPr>
        <w:jc w:val="both"/>
        <w:rPr>
          <w:rFonts w:ascii="Arial" w:hAnsi="Arial" w:cs="Arial"/>
          <w:lang w:val="en-US"/>
        </w:rPr>
      </w:pPr>
      <w:r>
        <w:rPr>
          <w:rFonts w:ascii="Arial" w:hAnsi="Arial" w:cs="Arial"/>
          <w:lang w:val="en-US"/>
        </w:rPr>
        <w:t xml:space="preserve">Shaikh S, </w:t>
      </w:r>
      <w:proofErr w:type="spellStart"/>
      <w:r>
        <w:rPr>
          <w:rFonts w:ascii="Arial" w:hAnsi="Arial" w:cs="Arial"/>
          <w:lang w:val="en-US"/>
        </w:rPr>
        <w:t>Yayilgan</w:t>
      </w:r>
      <w:proofErr w:type="spellEnd"/>
      <w:r>
        <w:rPr>
          <w:rFonts w:ascii="Arial" w:hAnsi="Arial" w:cs="Arial"/>
          <w:lang w:val="en-US"/>
        </w:rPr>
        <w:t xml:space="preserve"> SY, </w:t>
      </w:r>
      <w:proofErr w:type="spellStart"/>
      <w:r>
        <w:rPr>
          <w:rFonts w:ascii="Arial" w:hAnsi="Arial" w:cs="Arial"/>
          <w:lang w:val="en-US"/>
        </w:rPr>
        <w:t>Klimova</w:t>
      </w:r>
      <w:proofErr w:type="spellEnd"/>
      <w:r>
        <w:rPr>
          <w:rFonts w:ascii="Arial" w:hAnsi="Arial" w:cs="Arial"/>
          <w:lang w:val="en-US"/>
        </w:rPr>
        <w:t xml:space="preserve"> B, </w:t>
      </w:r>
      <w:proofErr w:type="spellStart"/>
      <w:r>
        <w:rPr>
          <w:rFonts w:ascii="Arial" w:hAnsi="Arial" w:cs="Arial"/>
          <w:lang w:val="en-US"/>
        </w:rPr>
        <w:t>Pikhart</w:t>
      </w:r>
      <w:proofErr w:type="spellEnd"/>
      <w:r>
        <w:rPr>
          <w:rFonts w:ascii="Arial" w:hAnsi="Arial" w:cs="Arial"/>
          <w:lang w:val="en-US"/>
        </w:rPr>
        <w:t xml:space="preserve"> M. Assessing the Usability of </w:t>
      </w:r>
      <w:proofErr w:type="spellStart"/>
      <w:r>
        <w:rPr>
          <w:rFonts w:ascii="Arial" w:hAnsi="Arial" w:cs="Arial"/>
          <w:lang w:val="en-US"/>
        </w:rPr>
        <w:t>ChatGPT</w:t>
      </w:r>
      <w:proofErr w:type="spellEnd"/>
      <w:r>
        <w:rPr>
          <w:rFonts w:ascii="Arial" w:hAnsi="Arial" w:cs="Arial"/>
          <w:lang w:val="en-US"/>
        </w:rPr>
        <w:t xml:space="preserve"> for Formal English Language Learning. </w:t>
      </w:r>
      <w:proofErr w:type="spellStart"/>
      <w:r>
        <w:rPr>
          <w:rFonts w:ascii="Arial" w:hAnsi="Arial" w:cs="Arial"/>
          <w:lang w:val="en-US"/>
        </w:rPr>
        <w:t>Eur</w:t>
      </w:r>
      <w:proofErr w:type="spellEnd"/>
      <w:r>
        <w:rPr>
          <w:rFonts w:ascii="Arial" w:hAnsi="Arial" w:cs="Arial"/>
          <w:lang w:val="en-US"/>
        </w:rPr>
        <w:t xml:space="preserve"> J Invest Heal. 2023</w:t>
      </w:r>
      <w:proofErr w:type="gramStart"/>
      <w:r>
        <w:rPr>
          <w:rFonts w:ascii="Arial" w:hAnsi="Arial" w:cs="Arial"/>
          <w:lang w:val="en-US"/>
        </w:rPr>
        <w:t>;13</w:t>
      </w:r>
      <w:proofErr w:type="gramEnd"/>
      <w:r>
        <w:rPr>
          <w:rFonts w:ascii="Arial" w:hAnsi="Arial" w:cs="Arial"/>
          <w:lang w:val="en-US"/>
        </w:rPr>
        <w:t>(9):1937-1960. doi:10.3390/ejihpe13090140</w:t>
      </w:r>
    </w:p>
    <w:p w:rsidR="0042791B" w:rsidRPr="00C54C2E" w:rsidRDefault="0042791B" w:rsidP="0042791B">
      <w:pPr>
        <w:pStyle w:val="Sinespaciado"/>
        <w:numPr>
          <w:ilvl w:val="0"/>
          <w:numId w:val="2"/>
        </w:numPr>
        <w:jc w:val="both"/>
        <w:rPr>
          <w:rFonts w:ascii="Arial" w:hAnsi="Arial" w:cs="Arial"/>
          <w:lang w:val="es-ES"/>
        </w:rPr>
      </w:pPr>
      <w:r>
        <w:rPr>
          <w:rFonts w:ascii="Arial" w:hAnsi="Arial" w:cs="Arial"/>
        </w:rPr>
        <w:t xml:space="preserve">Gil-Vera VD. Uso de </w:t>
      </w:r>
      <w:proofErr w:type="spellStart"/>
      <w:r>
        <w:rPr>
          <w:rFonts w:ascii="Arial" w:hAnsi="Arial" w:cs="Arial"/>
        </w:rPr>
        <w:t>ChatGPT</w:t>
      </w:r>
      <w:proofErr w:type="spellEnd"/>
      <w:r>
        <w:rPr>
          <w:rFonts w:ascii="Arial" w:hAnsi="Arial" w:cs="Arial"/>
        </w:rPr>
        <w:t xml:space="preserve"> por estudiantes universitarios: un análisis relacional. </w:t>
      </w:r>
      <w:r w:rsidRPr="00C54C2E">
        <w:rPr>
          <w:rFonts w:ascii="Arial" w:hAnsi="Arial" w:cs="Arial"/>
          <w:lang w:val="es-ES"/>
        </w:rPr>
        <w:t>Formación universitaria. 2024</w:t>
      </w:r>
      <w:proofErr w:type="gramStart"/>
      <w:r w:rsidRPr="00C54C2E">
        <w:rPr>
          <w:rFonts w:ascii="Arial" w:hAnsi="Arial" w:cs="Arial"/>
          <w:lang w:val="es-ES"/>
        </w:rPr>
        <w:t>;17</w:t>
      </w:r>
      <w:proofErr w:type="gramEnd"/>
      <w:r w:rsidRPr="00C54C2E">
        <w:rPr>
          <w:rFonts w:ascii="Arial" w:hAnsi="Arial" w:cs="Arial"/>
          <w:lang w:val="es-ES"/>
        </w:rPr>
        <w:t>(5):129-138. doi:10.4067/s0718-50062024000400129</w:t>
      </w:r>
    </w:p>
    <w:p w:rsidR="0042791B" w:rsidRDefault="0042791B" w:rsidP="0042791B">
      <w:pPr>
        <w:pStyle w:val="Sinespaciado"/>
        <w:numPr>
          <w:ilvl w:val="0"/>
          <w:numId w:val="2"/>
        </w:numPr>
        <w:jc w:val="both"/>
        <w:rPr>
          <w:rFonts w:ascii="Arial" w:hAnsi="Arial" w:cs="Arial"/>
          <w:lang w:val="en-US"/>
        </w:rPr>
      </w:pPr>
      <w:proofErr w:type="spellStart"/>
      <w:r>
        <w:rPr>
          <w:rFonts w:ascii="Arial" w:hAnsi="Arial" w:cs="Arial"/>
          <w:lang w:val="en-US"/>
        </w:rPr>
        <w:t>Zhai</w:t>
      </w:r>
      <w:proofErr w:type="spellEnd"/>
      <w:r>
        <w:rPr>
          <w:rFonts w:ascii="Arial" w:hAnsi="Arial" w:cs="Arial"/>
          <w:lang w:val="en-US"/>
        </w:rPr>
        <w:t xml:space="preserve"> X. </w:t>
      </w:r>
      <w:proofErr w:type="spellStart"/>
      <w:r>
        <w:rPr>
          <w:rFonts w:ascii="Arial" w:hAnsi="Arial" w:cs="Arial"/>
          <w:lang w:val="en-US"/>
        </w:rPr>
        <w:t>ChatGPT</w:t>
      </w:r>
      <w:proofErr w:type="spellEnd"/>
      <w:r>
        <w:rPr>
          <w:rFonts w:ascii="Arial" w:hAnsi="Arial" w:cs="Arial"/>
          <w:lang w:val="en-US"/>
        </w:rPr>
        <w:t xml:space="preserve"> User Experience: Implications for Education. SSRN Electron J. 2022. doi:10.2139/ssrn.4312418</w:t>
      </w:r>
    </w:p>
    <w:p w:rsidR="0042791B" w:rsidRDefault="0042791B" w:rsidP="0042791B">
      <w:pPr>
        <w:pStyle w:val="Sinespaciado"/>
        <w:numPr>
          <w:ilvl w:val="0"/>
          <w:numId w:val="2"/>
        </w:numPr>
        <w:jc w:val="both"/>
        <w:rPr>
          <w:rFonts w:ascii="Arial" w:hAnsi="Arial" w:cs="Arial"/>
          <w:lang w:val="en-US"/>
        </w:rPr>
      </w:pPr>
      <w:r>
        <w:rPr>
          <w:rFonts w:ascii="Arial" w:hAnsi="Arial" w:cs="Arial"/>
          <w:lang w:val="en-US"/>
        </w:rPr>
        <w:t xml:space="preserve">Rudolph J, Tan S, Tan S. </w:t>
      </w:r>
      <w:proofErr w:type="spellStart"/>
      <w:r>
        <w:rPr>
          <w:rFonts w:ascii="Arial" w:hAnsi="Arial" w:cs="Arial"/>
          <w:lang w:val="en-US"/>
        </w:rPr>
        <w:t>ChatGPT</w:t>
      </w:r>
      <w:proofErr w:type="spellEnd"/>
      <w:r>
        <w:rPr>
          <w:rFonts w:ascii="Arial" w:hAnsi="Arial" w:cs="Arial"/>
          <w:lang w:val="en-US"/>
        </w:rPr>
        <w:t xml:space="preserve">: Bullshit </w:t>
      </w:r>
      <w:proofErr w:type="spellStart"/>
      <w:r>
        <w:rPr>
          <w:rFonts w:ascii="Arial" w:hAnsi="Arial" w:cs="Arial"/>
          <w:lang w:val="en-US"/>
        </w:rPr>
        <w:t>spewer</w:t>
      </w:r>
      <w:proofErr w:type="spellEnd"/>
      <w:r>
        <w:rPr>
          <w:rFonts w:ascii="Arial" w:hAnsi="Arial" w:cs="Arial"/>
          <w:lang w:val="en-US"/>
        </w:rPr>
        <w:t xml:space="preserve"> or the end of traditional assessments in higher education? J </w:t>
      </w:r>
      <w:proofErr w:type="spellStart"/>
      <w:r>
        <w:rPr>
          <w:rFonts w:ascii="Arial" w:hAnsi="Arial" w:cs="Arial"/>
          <w:lang w:val="en-US"/>
        </w:rPr>
        <w:t>Appl</w:t>
      </w:r>
      <w:proofErr w:type="spellEnd"/>
      <w:r>
        <w:rPr>
          <w:rFonts w:ascii="Arial" w:hAnsi="Arial" w:cs="Arial"/>
          <w:lang w:val="en-US"/>
        </w:rPr>
        <w:t xml:space="preserve"> Learn Teach. 2023</w:t>
      </w:r>
      <w:proofErr w:type="gramStart"/>
      <w:r>
        <w:rPr>
          <w:rFonts w:ascii="Arial" w:hAnsi="Arial" w:cs="Arial"/>
          <w:lang w:val="en-US"/>
        </w:rPr>
        <w:t>;6</w:t>
      </w:r>
      <w:proofErr w:type="gramEnd"/>
      <w:r>
        <w:rPr>
          <w:rFonts w:ascii="Arial" w:hAnsi="Arial" w:cs="Arial"/>
          <w:lang w:val="en-US"/>
        </w:rPr>
        <w:t>(1). doi:10.37074/jalt.2023.6.1.9</w:t>
      </w:r>
    </w:p>
    <w:p w:rsidR="0042791B" w:rsidRDefault="0042791B" w:rsidP="0042791B">
      <w:pPr>
        <w:pStyle w:val="Sinespaciado"/>
        <w:numPr>
          <w:ilvl w:val="0"/>
          <w:numId w:val="2"/>
        </w:numPr>
        <w:jc w:val="both"/>
        <w:rPr>
          <w:rFonts w:ascii="Arial" w:hAnsi="Arial" w:cs="Arial"/>
          <w:lang w:val="en-US"/>
        </w:rPr>
      </w:pPr>
      <w:r>
        <w:rPr>
          <w:rFonts w:ascii="Arial" w:hAnsi="Arial" w:cs="Arial"/>
          <w:lang w:val="en-US"/>
        </w:rPr>
        <w:t xml:space="preserve">Cotton D, Cotton P, Shipway JR. Chatting and Cheating. Ensuring academic integrity in the era of </w:t>
      </w:r>
      <w:proofErr w:type="spellStart"/>
      <w:r>
        <w:rPr>
          <w:rFonts w:ascii="Arial" w:hAnsi="Arial" w:cs="Arial"/>
          <w:lang w:val="en-US"/>
        </w:rPr>
        <w:t>ChatGPT</w:t>
      </w:r>
      <w:proofErr w:type="spellEnd"/>
      <w:r>
        <w:rPr>
          <w:rFonts w:ascii="Arial" w:hAnsi="Arial" w:cs="Arial"/>
          <w:lang w:val="en-US"/>
        </w:rPr>
        <w:t xml:space="preserve"> [Preprint]. </w:t>
      </w:r>
      <w:proofErr w:type="spellStart"/>
      <w:r>
        <w:rPr>
          <w:rFonts w:ascii="Arial" w:hAnsi="Arial" w:cs="Arial"/>
          <w:lang w:val="en-US"/>
        </w:rPr>
        <w:t>EdArXiv</w:t>
      </w:r>
      <w:proofErr w:type="spellEnd"/>
      <w:r>
        <w:rPr>
          <w:rFonts w:ascii="Arial" w:hAnsi="Arial" w:cs="Arial"/>
          <w:lang w:val="en-US"/>
        </w:rPr>
        <w:t>; 2023. doi:10.35542/osf.io/mrz8h</w:t>
      </w:r>
    </w:p>
    <w:p w:rsidR="0042791B" w:rsidRDefault="0042791B" w:rsidP="0042791B">
      <w:pPr>
        <w:pStyle w:val="Sinespaciado"/>
        <w:numPr>
          <w:ilvl w:val="0"/>
          <w:numId w:val="2"/>
        </w:numPr>
        <w:jc w:val="both"/>
        <w:rPr>
          <w:rFonts w:ascii="Arial" w:hAnsi="Arial" w:cs="Arial"/>
          <w:lang w:val="en-US"/>
        </w:rPr>
      </w:pPr>
      <w:r>
        <w:rPr>
          <w:rFonts w:ascii="Arial" w:hAnsi="Arial" w:cs="Arial"/>
          <w:lang w:val="en-US"/>
        </w:rPr>
        <w:t xml:space="preserve">Cooper G. Examining science education in </w:t>
      </w:r>
      <w:proofErr w:type="spellStart"/>
      <w:r>
        <w:rPr>
          <w:rFonts w:ascii="Arial" w:hAnsi="Arial" w:cs="Arial"/>
          <w:lang w:val="en-US"/>
        </w:rPr>
        <w:t>ChatGPT</w:t>
      </w:r>
      <w:proofErr w:type="spellEnd"/>
      <w:r>
        <w:rPr>
          <w:rFonts w:ascii="Arial" w:hAnsi="Arial" w:cs="Arial"/>
          <w:lang w:val="en-US"/>
        </w:rPr>
        <w:t xml:space="preserve">: An exploratory study of generative artificial intelligence. J </w:t>
      </w:r>
      <w:proofErr w:type="spellStart"/>
      <w:r>
        <w:rPr>
          <w:rFonts w:ascii="Arial" w:hAnsi="Arial" w:cs="Arial"/>
          <w:lang w:val="en-US"/>
        </w:rPr>
        <w:t>Sci</w:t>
      </w:r>
      <w:proofErr w:type="spellEnd"/>
      <w:r>
        <w:rPr>
          <w:rFonts w:ascii="Arial" w:hAnsi="Arial" w:cs="Arial"/>
          <w:lang w:val="en-US"/>
        </w:rPr>
        <w:t xml:space="preserve"> </w:t>
      </w:r>
      <w:proofErr w:type="spellStart"/>
      <w:r>
        <w:rPr>
          <w:rFonts w:ascii="Arial" w:hAnsi="Arial" w:cs="Arial"/>
          <w:lang w:val="en-US"/>
        </w:rPr>
        <w:t>Educ</w:t>
      </w:r>
      <w:proofErr w:type="spellEnd"/>
      <w:r>
        <w:rPr>
          <w:rFonts w:ascii="Arial" w:hAnsi="Arial" w:cs="Arial"/>
          <w:lang w:val="en-US"/>
        </w:rPr>
        <w:t xml:space="preserve"> Technol. 2023</w:t>
      </w:r>
      <w:proofErr w:type="gramStart"/>
      <w:r>
        <w:rPr>
          <w:rFonts w:ascii="Arial" w:hAnsi="Arial" w:cs="Arial"/>
          <w:lang w:val="en-US"/>
        </w:rPr>
        <w:t>;32</w:t>
      </w:r>
      <w:proofErr w:type="gramEnd"/>
      <w:r>
        <w:rPr>
          <w:rFonts w:ascii="Arial" w:hAnsi="Arial" w:cs="Arial"/>
          <w:lang w:val="en-US"/>
        </w:rPr>
        <w:t>(3):444-52. doi:10.1007/s10956-023-10039-y</w:t>
      </w:r>
    </w:p>
    <w:p w:rsidR="0042791B" w:rsidRDefault="0042791B" w:rsidP="0042791B">
      <w:pPr>
        <w:pStyle w:val="Sinespaciado"/>
        <w:numPr>
          <w:ilvl w:val="0"/>
          <w:numId w:val="2"/>
        </w:numPr>
        <w:jc w:val="both"/>
        <w:rPr>
          <w:rFonts w:ascii="Arial" w:hAnsi="Arial" w:cs="Arial"/>
        </w:rPr>
      </w:pPr>
      <w:r>
        <w:rPr>
          <w:rFonts w:ascii="Arial" w:hAnsi="Arial" w:cs="Arial"/>
          <w:lang w:val="en-US"/>
        </w:rPr>
        <w:t xml:space="preserve">Holmes W, </w:t>
      </w:r>
      <w:proofErr w:type="spellStart"/>
      <w:r>
        <w:rPr>
          <w:rFonts w:ascii="Arial" w:hAnsi="Arial" w:cs="Arial"/>
          <w:lang w:val="en-US"/>
        </w:rPr>
        <w:t>Bialik</w:t>
      </w:r>
      <w:proofErr w:type="spellEnd"/>
      <w:r>
        <w:rPr>
          <w:rFonts w:ascii="Arial" w:hAnsi="Arial" w:cs="Arial"/>
          <w:lang w:val="en-US"/>
        </w:rPr>
        <w:t xml:space="preserve"> M, </w:t>
      </w:r>
      <w:proofErr w:type="spellStart"/>
      <w:r>
        <w:rPr>
          <w:rFonts w:ascii="Arial" w:hAnsi="Arial" w:cs="Arial"/>
          <w:lang w:val="en-US"/>
        </w:rPr>
        <w:t>Fadel</w:t>
      </w:r>
      <w:proofErr w:type="spellEnd"/>
      <w:r>
        <w:rPr>
          <w:rFonts w:ascii="Arial" w:hAnsi="Arial" w:cs="Arial"/>
          <w:lang w:val="en-US"/>
        </w:rPr>
        <w:t xml:space="preserve"> C. Artificial intelligence in education. In: Data ethics: building trust: how digital technologies can serve humanity. </w:t>
      </w:r>
      <w:proofErr w:type="spellStart"/>
      <w:r>
        <w:rPr>
          <w:rFonts w:ascii="Arial" w:hAnsi="Arial" w:cs="Arial"/>
        </w:rPr>
        <w:t>Globethics</w:t>
      </w:r>
      <w:proofErr w:type="spellEnd"/>
      <w:r>
        <w:rPr>
          <w:rFonts w:ascii="Arial" w:hAnsi="Arial" w:cs="Arial"/>
        </w:rPr>
        <w:t xml:space="preserve"> </w:t>
      </w:r>
      <w:proofErr w:type="spellStart"/>
      <w:r>
        <w:rPr>
          <w:rFonts w:ascii="Arial" w:hAnsi="Arial" w:cs="Arial"/>
        </w:rPr>
        <w:t>Publications</w:t>
      </w:r>
      <w:proofErr w:type="spellEnd"/>
      <w:r>
        <w:rPr>
          <w:rFonts w:ascii="Arial" w:hAnsi="Arial" w:cs="Arial"/>
        </w:rPr>
        <w:t>; 2023:621-653. doi:10.58863/20.500.12424/4276068</w:t>
      </w:r>
    </w:p>
    <w:p w:rsidR="00794B9C" w:rsidRPr="00F6598E" w:rsidRDefault="00794B9C" w:rsidP="00071167">
      <w:pPr>
        <w:pStyle w:val="Sinespaciado"/>
        <w:jc w:val="both"/>
        <w:rPr>
          <w:rFonts w:ascii="Arial" w:hAnsi="Arial" w:cs="Arial"/>
        </w:rPr>
      </w:pPr>
    </w:p>
    <w:p w:rsidR="0042791B" w:rsidRDefault="0042791B" w:rsidP="00B171CF">
      <w:pPr>
        <w:spacing w:after="0" w:line="240" w:lineRule="auto"/>
        <w:jc w:val="both"/>
        <w:rPr>
          <w:rFonts w:ascii="Arial" w:hAnsi="Arial" w:cs="Arial"/>
          <w:b/>
        </w:rPr>
      </w:pPr>
    </w:p>
    <w:p w:rsidR="0088242D" w:rsidRPr="00F6598E" w:rsidRDefault="00B171CF" w:rsidP="00B171CF">
      <w:pPr>
        <w:spacing w:after="0" w:line="240" w:lineRule="auto"/>
        <w:jc w:val="both"/>
        <w:rPr>
          <w:rFonts w:ascii="Arial" w:hAnsi="Arial" w:cs="Arial"/>
          <w:b/>
        </w:rPr>
      </w:pPr>
      <w:r w:rsidRPr="00F6598E">
        <w:rPr>
          <w:rFonts w:ascii="Arial" w:hAnsi="Arial" w:cs="Arial"/>
          <w:b/>
        </w:rPr>
        <w:t xml:space="preserve">Anexo 1 </w:t>
      </w:r>
    </w:p>
    <w:p w:rsidR="0088242D" w:rsidRPr="00F6598E" w:rsidRDefault="0088242D" w:rsidP="00B171CF">
      <w:pPr>
        <w:spacing w:after="0" w:line="240" w:lineRule="auto"/>
        <w:jc w:val="both"/>
        <w:rPr>
          <w:rFonts w:ascii="Arial" w:hAnsi="Arial" w:cs="Arial"/>
        </w:rPr>
      </w:pPr>
    </w:p>
    <w:p w:rsidR="00B171CF" w:rsidRPr="00F6598E" w:rsidRDefault="00B171CF" w:rsidP="00B171CF">
      <w:pPr>
        <w:spacing w:after="0" w:line="240" w:lineRule="auto"/>
        <w:jc w:val="both"/>
        <w:rPr>
          <w:rFonts w:ascii="Arial" w:hAnsi="Arial" w:cs="Arial"/>
        </w:rPr>
      </w:pPr>
      <w:r w:rsidRPr="00F6598E">
        <w:rPr>
          <w:rFonts w:ascii="Arial" w:hAnsi="Arial" w:cs="Arial"/>
        </w:rPr>
        <w:t xml:space="preserve">Encuesta de satisfacción sobre el uso de </w:t>
      </w:r>
      <w:proofErr w:type="spellStart"/>
      <w:r w:rsidRPr="00F6598E">
        <w:rPr>
          <w:rFonts w:ascii="Arial" w:hAnsi="Arial" w:cs="Arial"/>
        </w:rPr>
        <w:t>Ia</w:t>
      </w:r>
      <w:proofErr w:type="spellEnd"/>
      <w:r w:rsidRPr="00F6598E">
        <w:rPr>
          <w:rFonts w:ascii="Arial" w:hAnsi="Arial" w:cs="Arial"/>
        </w:rPr>
        <w:t xml:space="preserve"> Inteligencia Artificial en las clases de Metodología de la Investigación</w:t>
      </w:r>
    </w:p>
    <w:p w:rsidR="00B171CF" w:rsidRPr="00F6598E" w:rsidRDefault="00B171CF" w:rsidP="00B171CF">
      <w:pPr>
        <w:spacing w:after="0" w:line="240" w:lineRule="auto"/>
        <w:jc w:val="both"/>
        <w:rPr>
          <w:rFonts w:ascii="Arial" w:hAnsi="Arial" w:cs="Arial"/>
        </w:rPr>
      </w:pPr>
      <w:r w:rsidRPr="00F6598E">
        <w:rPr>
          <w:rFonts w:ascii="Arial" w:hAnsi="Arial" w:cs="Arial"/>
        </w:rPr>
        <w:t>Por favor, respond</w:t>
      </w:r>
      <w:r w:rsidR="00EC6058" w:rsidRPr="00F6598E">
        <w:rPr>
          <w:rFonts w:ascii="Arial" w:hAnsi="Arial" w:cs="Arial"/>
        </w:rPr>
        <w:t>a</w:t>
      </w:r>
      <w:r w:rsidRPr="00F6598E">
        <w:rPr>
          <w:rFonts w:ascii="Arial" w:hAnsi="Arial" w:cs="Arial"/>
        </w:rPr>
        <w:t xml:space="preserve"> las siguientes preguntas de manera honesta. </w:t>
      </w:r>
      <w:r w:rsidR="00EC6058" w:rsidRPr="00F6598E">
        <w:rPr>
          <w:rFonts w:ascii="Arial" w:hAnsi="Arial" w:cs="Arial"/>
        </w:rPr>
        <w:t>S</w:t>
      </w:r>
      <w:r w:rsidRPr="00F6598E">
        <w:rPr>
          <w:rFonts w:ascii="Arial" w:hAnsi="Arial" w:cs="Arial"/>
        </w:rPr>
        <w:t>u opinión es muy importante para mejorar la calidad de la enseñanza</w:t>
      </w:r>
      <w:r w:rsidR="00771252" w:rsidRPr="00F6598E">
        <w:rPr>
          <w:rFonts w:ascii="Arial" w:hAnsi="Arial" w:cs="Arial"/>
        </w:rPr>
        <w:t xml:space="preserve"> en Metodología de la Investigación</w:t>
      </w:r>
      <w:r w:rsidRPr="00F6598E">
        <w:rPr>
          <w:rFonts w:ascii="Arial" w:hAnsi="Arial" w:cs="Arial"/>
        </w:rPr>
        <w:t>.</w:t>
      </w:r>
    </w:p>
    <w:p w:rsidR="00B171CF" w:rsidRPr="00F6598E" w:rsidRDefault="00B171CF" w:rsidP="00B171CF">
      <w:pPr>
        <w:spacing w:after="0" w:line="240" w:lineRule="auto"/>
        <w:jc w:val="both"/>
        <w:rPr>
          <w:rFonts w:ascii="Arial" w:hAnsi="Arial" w:cs="Arial"/>
        </w:rPr>
      </w:pPr>
    </w:p>
    <w:p w:rsidR="00B171CF" w:rsidRPr="00F6598E" w:rsidRDefault="00B171CF" w:rsidP="00B171CF">
      <w:pPr>
        <w:spacing w:after="0" w:line="240" w:lineRule="auto"/>
        <w:jc w:val="both"/>
        <w:rPr>
          <w:rFonts w:ascii="Arial" w:hAnsi="Arial" w:cs="Arial"/>
        </w:rPr>
      </w:pPr>
      <w:proofErr w:type="gramStart"/>
      <w:r w:rsidRPr="00F6598E">
        <w:rPr>
          <w:rFonts w:ascii="Arial" w:hAnsi="Arial" w:cs="Arial"/>
        </w:rPr>
        <w:t>1.Género</w:t>
      </w:r>
      <w:proofErr w:type="gramEnd"/>
      <w:r w:rsidRPr="00F6598E">
        <w:rPr>
          <w:rFonts w:ascii="Arial" w:hAnsi="Arial" w:cs="Arial"/>
        </w:rPr>
        <w:t>: Masculino ___  Femenino ___</w:t>
      </w:r>
      <w:r w:rsidR="00BA3F32" w:rsidRPr="00F6598E">
        <w:rPr>
          <w:rFonts w:ascii="Arial" w:hAnsi="Arial" w:cs="Arial"/>
        </w:rPr>
        <w:t xml:space="preserve"> Prefiero no decirlo ___  </w:t>
      </w:r>
    </w:p>
    <w:p w:rsidR="00B171CF" w:rsidRPr="00F6598E" w:rsidRDefault="00B171CF" w:rsidP="00B171CF">
      <w:pPr>
        <w:spacing w:after="0" w:line="240" w:lineRule="auto"/>
        <w:jc w:val="both"/>
        <w:rPr>
          <w:rFonts w:ascii="Arial" w:hAnsi="Arial" w:cs="Arial"/>
        </w:rPr>
      </w:pPr>
      <w:r w:rsidRPr="00F6598E">
        <w:rPr>
          <w:rFonts w:ascii="Arial" w:hAnsi="Arial" w:cs="Arial"/>
        </w:rPr>
        <w:t>2. Edad:</w:t>
      </w:r>
      <w:r w:rsidR="00EC6058" w:rsidRPr="00F6598E">
        <w:rPr>
          <w:rFonts w:ascii="Arial" w:hAnsi="Arial" w:cs="Arial"/>
        </w:rPr>
        <w:t xml:space="preserve"> </w:t>
      </w:r>
      <w:r w:rsidRPr="00F6598E">
        <w:rPr>
          <w:rFonts w:ascii="Arial" w:hAnsi="Arial" w:cs="Arial"/>
        </w:rPr>
        <w:t>18 - 21: ___</w:t>
      </w:r>
      <w:r w:rsidR="00EC6058" w:rsidRPr="00F6598E">
        <w:rPr>
          <w:rFonts w:ascii="Arial" w:hAnsi="Arial" w:cs="Arial"/>
        </w:rPr>
        <w:t xml:space="preserve"> </w:t>
      </w:r>
      <w:r w:rsidRPr="00F6598E">
        <w:rPr>
          <w:rFonts w:ascii="Arial" w:hAnsi="Arial" w:cs="Arial"/>
        </w:rPr>
        <w:t xml:space="preserve">22 - 25: ___ </w:t>
      </w:r>
      <w:r w:rsidR="00EC6058" w:rsidRPr="00F6598E">
        <w:rPr>
          <w:rFonts w:ascii="Arial" w:hAnsi="Arial" w:cs="Arial"/>
        </w:rPr>
        <w:t xml:space="preserve"> </w:t>
      </w:r>
      <w:r w:rsidRPr="00F6598E">
        <w:rPr>
          <w:rFonts w:ascii="Arial" w:hAnsi="Arial" w:cs="Arial"/>
        </w:rPr>
        <w:t>Mayor de 25: ___</w:t>
      </w:r>
    </w:p>
    <w:p w:rsidR="00B171CF" w:rsidRPr="00F6598E" w:rsidRDefault="00B171CF" w:rsidP="00B171CF">
      <w:pPr>
        <w:spacing w:after="0" w:line="240" w:lineRule="auto"/>
        <w:jc w:val="both"/>
        <w:rPr>
          <w:rFonts w:ascii="Arial" w:hAnsi="Arial" w:cs="Arial"/>
        </w:rPr>
      </w:pPr>
      <w:r w:rsidRPr="00F6598E">
        <w:rPr>
          <w:rFonts w:ascii="Arial" w:hAnsi="Arial" w:cs="Arial"/>
        </w:rPr>
        <w:t>3. Carrera</w:t>
      </w:r>
      <w:r w:rsidR="009423C0" w:rsidRPr="00F6598E">
        <w:rPr>
          <w:rFonts w:ascii="Arial" w:hAnsi="Arial" w:cs="Arial"/>
        </w:rPr>
        <w:t xml:space="preserve">: </w:t>
      </w:r>
      <w:r w:rsidRPr="00F6598E">
        <w:rPr>
          <w:rFonts w:ascii="Arial" w:hAnsi="Arial" w:cs="Arial"/>
        </w:rPr>
        <w:t>Anestesia</w:t>
      </w:r>
      <w:proofErr w:type="gramStart"/>
      <w:r w:rsidRPr="00F6598E">
        <w:rPr>
          <w:rFonts w:ascii="Arial" w:hAnsi="Arial" w:cs="Arial"/>
        </w:rPr>
        <w:t>:_</w:t>
      </w:r>
      <w:proofErr w:type="gramEnd"/>
      <w:r w:rsidRPr="00F6598E">
        <w:rPr>
          <w:rFonts w:ascii="Arial" w:hAnsi="Arial" w:cs="Arial"/>
        </w:rPr>
        <w:t xml:space="preserve"> Bioanálisis Clínico:__</w:t>
      </w:r>
      <w:r w:rsidR="009423C0" w:rsidRPr="00F6598E">
        <w:rPr>
          <w:rFonts w:ascii="Arial" w:hAnsi="Arial" w:cs="Arial"/>
        </w:rPr>
        <w:t xml:space="preserve"> </w:t>
      </w:r>
      <w:r w:rsidRPr="00F6598E">
        <w:rPr>
          <w:rFonts w:ascii="Arial" w:hAnsi="Arial" w:cs="Arial"/>
        </w:rPr>
        <w:t>Enfermería:__ Cultura Física:__</w:t>
      </w:r>
    </w:p>
    <w:p w:rsidR="00B171CF" w:rsidRPr="00F6598E" w:rsidRDefault="00B171CF" w:rsidP="00B171CF">
      <w:pPr>
        <w:spacing w:after="0" w:line="240" w:lineRule="auto"/>
        <w:jc w:val="both"/>
        <w:rPr>
          <w:rFonts w:ascii="Arial" w:hAnsi="Arial" w:cs="Arial"/>
        </w:rPr>
      </w:pPr>
      <w:r w:rsidRPr="00F6598E">
        <w:rPr>
          <w:rFonts w:ascii="Arial" w:hAnsi="Arial" w:cs="Arial"/>
        </w:rPr>
        <w:t>4. ¿Con qué frecuencia utilizaste herramientas de inteligencia artificial en Metodología de la Investigación?</w:t>
      </w:r>
    </w:p>
    <w:p w:rsidR="00B171CF" w:rsidRPr="00F6598E" w:rsidRDefault="00B171CF" w:rsidP="00B171CF">
      <w:pPr>
        <w:spacing w:after="0" w:line="240" w:lineRule="auto"/>
        <w:jc w:val="both"/>
        <w:rPr>
          <w:rFonts w:ascii="Arial" w:hAnsi="Arial" w:cs="Arial"/>
        </w:rPr>
      </w:pPr>
      <w:r w:rsidRPr="00F6598E">
        <w:rPr>
          <w:rFonts w:ascii="Arial" w:hAnsi="Arial" w:cs="Arial"/>
        </w:rPr>
        <w:t xml:space="preserve">   - [ ] Nunca</w:t>
      </w:r>
      <w:r w:rsidR="00EC6058" w:rsidRPr="00F6598E">
        <w:rPr>
          <w:rFonts w:ascii="Arial" w:hAnsi="Arial" w:cs="Arial"/>
        </w:rPr>
        <w:t xml:space="preserve"> </w:t>
      </w:r>
      <w:r w:rsidRPr="00F6598E">
        <w:rPr>
          <w:rFonts w:ascii="Arial" w:hAnsi="Arial" w:cs="Arial"/>
        </w:rPr>
        <w:t xml:space="preserve">   - [ ] Rara vez</w:t>
      </w:r>
      <w:r w:rsidR="00EC6058" w:rsidRPr="00F6598E">
        <w:rPr>
          <w:rFonts w:ascii="Arial" w:hAnsi="Arial" w:cs="Arial"/>
        </w:rPr>
        <w:t xml:space="preserve"> </w:t>
      </w:r>
      <w:r w:rsidRPr="00F6598E">
        <w:rPr>
          <w:rFonts w:ascii="Arial" w:hAnsi="Arial" w:cs="Arial"/>
        </w:rPr>
        <w:t xml:space="preserve">   - [ ] A veces</w:t>
      </w:r>
      <w:r w:rsidR="00EC6058" w:rsidRPr="00F6598E">
        <w:rPr>
          <w:rFonts w:ascii="Arial" w:hAnsi="Arial" w:cs="Arial"/>
        </w:rPr>
        <w:t xml:space="preserve"> </w:t>
      </w:r>
      <w:r w:rsidRPr="00F6598E">
        <w:rPr>
          <w:rFonts w:ascii="Arial" w:hAnsi="Arial" w:cs="Arial"/>
        </w:rPr>
        <w:t xml:space="preserve">   - [ ] Frecuentemente</w:t>
      </w:r>
      <w:r w:rsidR="00EC6058" w:rsidRPr="00F6598E">
        <w:rPr>
          <w:rFonts w:ascii="Arial" w:hAnsi="Arial" w:cs="Arial"/>
        </w:rPr>
        <w:t xml:space="preserve"> </w:t>
      </w:r>
      <w:r w:rsidRPr="00F6598E">
        <w:rPr>
          <w:rFonts w:ascii="Arial" w:hAnsi="Arial" w:cs="Arial"/>
        </w:rPr>
        <w:t xml:space="preserve">   - [ ] Siempre</w:t>
      </w:r>
    </w:p>
    <w:p w:rsidR="00B171CF" w:rsidRPr="00F6598E" w:rsidRDefault="00B171CF" w:rsidP="00B171CF">
      <w:pPr>
        <w:spacing w:after="0" w:line="240" w:lineRule="auto"/>
        <w:jc w:val="both"/>
        <w:rPr>
          <w:rFonts w:ascii="Arial" w:hAnsi="Arial" w:cs="Arial"/>
        </w:rPr>
      </w:pPr>
      <w:r w:rsidRPr="00F6598E">
        <w:rPr>
          <w:rFonts w:ascii="Arial" w:hAnsi="Arial" w:cs="Arial"/>
        </w:rPr>
        <w:lastRenderedPageBreak/>
        <w:t>5. ¿Qué herramientas de inteligencia artificial utilizaste en clase? (Puedes seleccionar más de una opción)</w:t>
      </w:r>
      <w:r w:rsidR="00EC6058" w:rsidRPr="00F6598E">
        <w:rPr>
          <w:rFonts w:ascii="Arial" w:hAnsi="Arial" w:cs="Arial"/>
        </w:rPr>
        <w:t xml:space="preserve">: </w:t>
      </w:r>
    </w:p>
    <w:p w:rsidR="00B171CF" w:rsidRPr="00F6598E" w:rsidRDefault="00B171CF" w:rsidP="00B171CF">
      <w:pPr>
        <w:spacing w:after="0" w:line="240" w:lineRule="auto"/>
        <w:jc w:val="both"/>
        <w:rPr>
          <w:rFonts w:ascii="Arial" w:hAnsi="Arial" w:cs="Arial"/>
        </w:rPr>
      </w:pPr>
      <w:r w:rsidRPr="00F6598E">
        <w:rPr>
          <w:rFonts w:ascii="Arial" w:hAnsi="Arial" w:cs="Arial"/>
        </w:rPr>
        <w:t xml:space="preserve">   - [ ] </w:t>
      </w:r>
      <w:proofErr w:type="spellStart"/>
      <w:r w:rsidRPr="00F6598E">
        <w:rPr>
          <w:rFonts w:ascii="Arial" w:hAnsi="Arial" w:cs="Arial"/>
        </w:rPr>
        <w:t>Chatbots</w:t>
      </w:r>
      <w:proofErr w:type="spellEnd"/>
      <w:r w:rsidR="00EC6058" w:rsidRPr="00F6598E">
        <w:rPr>
          <w:rFonts w:ascii="Arial" w:hAnsi="Arial" w:cs="Arial"/>
        </w:rPr>
        <w:t xml:space="preserve"> </w:t>
      </w:r>
      <w:r w:rsidRPr="00F6598E">
        <w:rPr>
          <w:rFonts w:ascii="Arial" w:hAnsi="Arial" w:cs="Arial"/>
        </w:rPr>
        <w:t xml:space="preserve">   - [ ] Software de análisis de datos</w:t>
      </w:r>
      <w:r w:rsidR="00EC6058" w:rsidRPr="00F6598E">
        <w:rPr>
          <w:rFonts w:ascii="Arial" w:hAnsi="Arial" w:cs="Arial"/>
        </w:rPr>
        <w:t xml:space="preserve"> </w:t>
      </w:r>
      <w:r w:rsidRPr="00F6598E">
        <w:rPr>
          <w:rFonts w:ascii="Arial" w:hAnsi="Arial" w:cs="Arial"/>
        </w:rPr>
        <w:t xml:space="preserve">   - [ ] Generadores de texto (ej. </w:t>
      </w:r>
      <w:proofErr w:type="spellStart"/>
      <w:r w:rsidRPr="00F6598E">
        <w:rPr>
          <w:rFonts w:ascii="Arial" w:hAnsi="Arial" w:cs="Arial"/>
        </w:rPr>
        <w:t>ChatGPT</w:t>
      </w:r>
      <w:proofErr w:type="spellEnd"/>
      <w:r w:rsidRPr="00F6598E">
        <w:rPr>
          <w:rFonts w:ascii="Arial" w:hAnsi="Arial" w:cs="Arial"/>
        </w:rPr>
        <w:t xml:space="preserve"> - </w:t>
      </w:r>
      <w:proofErr w:type="spellStart"/>
      <w:r w:rsidRPr="00F6598E">
        <w:rPr>
          <w:rFonts w:ascii="Arial" w:hAnsi="Arial" w:cs="Arial"/>
        </w:rPr>
        <w:t>Copilot</w:t>
      </w:r>
      <w:proofErr w:type="spellEnd"/>
      <w:r w:rsidRPr="00F6598E">
        <w:rPr>
          <w:rFonts w:ascii="Arial" w:hAnsi="Arial" w:cs="Arial"/>
        </w:rPr>
        <w:t>)</w:t>
      </w:r>
      <w:r w:rsidR="00EC6058" w:rsidRPr="00F6598E">
        <w:rPr>
          <w:rFonts w:ascii="Arial" w:hAnsi="Arial" w:cs="Arial"/>
        </w:rPr>
        <w:t xml:space="preserve"> </w:t>
      </w:r>
      <w:r w:rsidRPr="00F6598E">
        <w:rPr>
          <w:rFonts w:ascii="Arial" w:hAnsi="Arial" w:cs="Arial"/>
        </w:rPr>
        <w:t xml:space="preserve">   - [ ] Otros (especificar): __________________________</w:t>
      </w:r>
      <w:r w:rsidR="00EC6058" w:rsidRPr="00F6598E">
        <w:rPr>
          <w:rFonts w:ascii="Arial" w:hAnsi="Arial" w:cs="Arial"/>
        </w:rPr>
        <w:t>________________________</w:t>
      </w:r>
      <w:r w:rsidRPr="00F6598E">
        <w:rPr>
          <w:rFonts w:ascii="Arial" w:hAnsi="Arial" w:cs="Arial"/>
        </w:rPr>
        <w:t>________________</w:t>
      </w:r>
    </w:p>
    <w:p w:rsidR="00B171CF" w:rsidRPr="00F6598E" w:rsidRDefault="00B171CF" w:rsidP="00B171CF">
      <w:pPr>
        <w:spacing w:after="0" w:line="240" w:lineRule="auto"/>
        <w:jc w:val="both"/>
        <w:rPr>
          <w:rFonts w:ascii="Arial" w:hAnsi="Arial" w:cs="Arial"/>
        </w:rPr>
      </w:pPr>
      <w:r w:rsidRPr="00F6598E">
        <w:rPr>
          <w:rFonts w:ascii="Arial" w:hAnsi="Arial" w:cs="Arial"/>
        </w:rPr>
        <w:t>6. ¿Cómo calificarías la utilidad de la inteligencia artificial en tu aprendizaje?</w:t>
      </w:r>
    </w:p>
    <w:p w:rsidR="00B171CF" w:rsidRPr="00F6598E" w:rsidRDefault="00B171CF" w:rsidP="00B171CF">
      <w:pPr>
        <w:spacing w:after="0" w:line="240" w:lineRule="auto"/>
        <w:jc w:val="both"/>
        <w:rPr>
          <w:rFonts w:ascii="Arial" w:hAnsi="Arial" w:cs="Arial"/>
        </w:rPr>
      </w:pPr>
      <w:r w:rsidRPr="00F6598E">
        <w:rPr>
          <w:rFonts w:ascii="Arial" w:hAnsi="Arial" w:cs="Arial"/>
        </w:rPr>
        <w:t xml:space="preserve">   - [ ] Muy útil</w:t>
      </w:r>
      <w:r w:rsidR="00EC6058" w:rsidRPr="00F6598E">
        <w:rPr>
          <w:rFonts w:ascii="Arial" w:hAnsi="Arial" w:cs="Arial"/>
        </w:rPr>
        <w:t xml:space="preserve"> </w:t>
      </w:r>
      <w:r w:rsidRPr="00F6598E">
        <w:rPr>
          <w:rFonts w:ascii="Arial" w:hAnsi="Arial" w:cs="Arial"/>
        </w:rPr>
        <w:t xml:space="preserve">   - [ ] Útil</w:t>
      </w:r>
      <w:r w:rsidR="00EC6058" w:rsidRPr="00F6598E">
        <w:rPr>
          <w:rFonts w:ascii="Arial" w:hAnsi="Arial" w:cs="Arial"/>
        </w:rPr>
        <w:t xml:space="preserve"> </w:t>
      </w:r>
      <w:r w:rsidRPr="00F6598E">
        <w:rPr>
          <w:rFonts w:ascii="Arial" w:hAnsi="Arial" w:cs="Arial"/>
        </w:rPr>
        <w:t xml:space="preserve">   - [ ] Neutral</w:t>
      </w:r>
      <w:r w:rsidR="00EC6058" w:rsidRPr="00F6598E">
        <w:rPr>
          <w:rFonts w:ascii="Arial" w:hAnsi="Arial" w:cs="Arial"/>
        </w:rPr>
        <w:t xml:space="preserve"> </w:t>
      </w:r>
      <w:r w:rsidRPr="00F6598E">
        <w:rPr>
          <w:rFonts w:ascii="Arial" w:hAnsi="Arial" w:cs="Arial"/>
        </w:rPr>
        <w:t xml:space="preserve">   - [ ] Poco útil</w:t>
      </w:r>
      <w:r w:rsidR="00EC6058" w:rsidRPr="00F6598E">
        <w:rPr>
          <w:rFonts w:ascii="Arial" w:hAnsi="Arial" w:cs="Arial"/>
        </w:rPr>
        <w:t xml:space="preserve"> </w:t>
      </w:r>
      <w:r w:rsidRPr="00F6598E">
        <w:rPr>
          <w:rFonts w:ascii="Arial" w:hAnsi="Arial" w:cs="Arial"/>
        </w:rPr>
        <w:t xml:space="preserve">   - [ ] Nada útil</w:t>
      </w:r>
    </w:p>
    <w:p w:rsidR="00B171CF" w:rsidRPr="00F6598E" w:rsidRDefault="00B171CF" w:rsidP="00B171CF">
      <w:pPr>
        <w:spacing w:after="0" w:line="240" w:lineRule="auto"/>
        <w:jc w:val="both"/>
        <w:rPr>
          <w:rFonts w:ascii="Arial" w:hAnsi="Arial" w:cs="Arial"/>
        </w:rPr>
      </w:pPr>
      <w:r w:rsidRPr="00F6598E">
        <w:rPr>
          <w:rFonts w:ascii="Arial" w:hAnsi="Arial" w:cs="Arial"/>
        </w:rPr>
        <w:t>7. ¿La inteligencia artificial facilitó la comprensión de los conceptos de metodología de la investigación?</w:t>
      </w:r>
    </w:p>
    <w:p w:rsidR="00B171CF" w:rsidRPr="00F6598E" w:rsidRDefault="00B171CF" w:rsidP="00B171CF">
      <w:pPr>
        <w:spacing w:after="0" w:line="240" w:lineRule="auto"/>
        <w:jc w:val="both"/>
        <w:rPr>
          <w:rFonts w:ascii="Arial" w:hAnsi="Arial" w:cs="Arial"/>
        </w:rPr>
      </w:pPr>
      <w:r w:rsidRPr="00F6598E">
        <w:rPr>
          <w:rFonts w:ascii="Arial" w:hAnsi="Arial" w:cs="Arial"/>
        </w:rPr>
        <w:t xml:space="preserve">   - [ ] Totalmente de acuerdo</w:t>
      </w:r>
      <w:r w:rsidR="00EC6058" w:rsidRPr="00F6598E">
        <w:rPr>
          <w:rFonts w:ascii="Arial" w:hAnsi="Arial" w:cs="Arial"/>
        </w:rPr>
        <w:t xml:space="preserve"> </w:t>
      </w:r>
      <w:r w:rsidRPr="00F6598E">
        <w:rPr>
          <w:rFonts w:ascii="Arial" w:hAnsi="Arial" w:cs="Arial"/>
        </w:rPr>
        <w:t xml:space="preserve">   - [ ] De acuerdo</w:t>
      </w:r>
      <w:r w:rsidR="00EC6058" w:rsidRPr="00F6598E">
        <w:rPr>
          <w:rFonts w:ascii="Arial" w:hAnsi="Arial" w:cs="Arial"/>
        </w:rPr>
        <w:t xml:space="preserve"> </w:t>
      </w:r>
      <w:r w:rsidRPr="00F6598E">
        <w:rPr>
          <w:rFonts w:ascii="Arial" w:hAnsi="Arial" w:cs="Arial"/>
        </w:rPr>
        <w:t xml:space="preserve">   - [ ] Neutral</w:t>
      </w:r>
      <w:r w:rsidR="00EC6058" w:rsidRPr="00F6598E">
        <w:rPr>
          <w:rFonts w:ascii="Arial" w:hAnsi="Arial" w:cs="Arial"/>
        </w:rPr>
        <w:t xml:space="preserve"> </w:t>
      </w:r>
      <w:r w:rsidRPr="00F6598E">
        <w:rPr>
          <w:rFonts w:ascii="Arial" w:hAnsi="Arial" w:cs="Arial"/>
        </w:rPr>
        <w:t xml:space="preserve">   - [ ] En desacuerdo</w:t>
      </w:r>
      <w:r w:rsidR="00EC6058" w:rsidRPr="00F6598E">
        <w:rPr>
          <w:rFonts w:ascii="Arial" w:hAnsi="Arial" w:cs="Arial"/>
        </w:rPr>
        <w:t xml:space="preserve"> </w:t>
      </w:r>
      <w:r w:rsidRPr="00F6598E">
        <w:rPr>
          <w:rFonts w:ascii="Arial" w:hAnsi="Arial" w:cs="Arial"/>
        </w:rPr>
        <w:t xml:space="preserve">   - [ ] Totalmente en desacuerdo</w:t>
      </w:r>
    </w:p>
    <w:p w:rsidR="00B171CF" w:rsidRPr="00F6598E" w:rsidRDefault="00B171CF" w:rsidP="00B171CF">
      <w:pPr>
        <w:spacing w:after="0" w:line="240" w:lineRule="auto"/>
        <w:jc w:val="both"/>
        <w:rPr>
          <w:rFonts w:ascii="Arial" w:hAnsi="Arial" w:cs="Arial"/>
        </w:rPr>
      </w:pPr>
      <w:r w:rsidRPr="00F6598E">
        <w:rPr>
          <w:rFonts w:ascii="Arial" w:hAnsi="Arial" w:cs="Arial"/>
        </w:rPr>
        <w:t>8. ¿Qué aspectos del uso de IA en las clases te parecieron más beneficiosos? (Selecciona todos los que apliquen)</w:t>
      </w:r>
    </w:p>
    <w:p w:rsidR="00B171CF" w:rsidRPr="00F6598E" w:rsidRDefault="00B171CF" w:rsidP="00B171CF">
      <w:pPr>
        <w:spacing w:after="0" w:line="240" w:lineRule="auto"/>
        <w:jc w:val="both"/>
        <w:rPr>
          <w:rFonts w:ascii="Arial" w:hAnsi="Arial" w:cs="Arial"/>
        </w:rPr>
      </w:pPr>
      <w:r w:rsidRPr="00F6598E">
        <w:rPr>
          <w:rFonts w:ascii="Arial" w:hAnsi="Arial" w:cs="Arial"/>
        </w:rPr>
        <w:t xml:space="preserve">   - [ ] Mejora en la comprensión de los temas</w:t>
      </w:r>
      <w:r w:rsidR="00EC6058" w:rsidRPr="00F6598E">
        <w:rPr>
          <w:rFonts w:ascii="Arial" w:hAnsi="Arial" w:cs="Arial"/>
        </w:rPr>
        <w:t xml:space="preserve"> </w:t>
      </w:r>
      <w:r w:rsidRPr="00F6598E">
        <w:rPr>
          <w:rFonts w:ascii="Arial" w:hAnsi="Arial" w:cs="Arial"/>
        </w:rPr>
        <w:t xml:space="preserve">   - [ ] Ahorro de tiempo en tareas</w:t>
      </w:r>
      <w:r w:rsidR="00EC6058" w:rsidRPr="00F6598E">
        <w:rPr>
          <w:rFonts w:ascii="Arial" w:hAnsi="Arial" w:cs="Arial"/>
        </w:rPr>
        <w:t xml:space="preserve"> </w:t>
      </w:r>
      <w:r w:rsidRPr="00F6598E">
        <w:rPr>
          <w:rFonts w:ascii="Arial" w:hAnsi="Arial" w:cs="Arial"/>
        </w:rPr>
        <w:t xml:space="preserve">   - [ ] Acceso a información actualizada</w:t>
      </w:r>
      <w:r w:rsidR="00EC6058" w:rsidRPr="00F6598E">
        <w:rPr>
          <w:rFonts w:ascii="Arial" w:hAnsi="Arial" w:cs="Arial"/>
        </w:rPr>
        <w:t xml:space="preserve"> </w:t>
      </w:r>
      <w:r w:rsidRPr="00F6598E">
        <w:rPr>
          <w:rFonts w:ascii="Arial" w:hAnsi="Arial" w:cs="Arial"/>
        </w:rPr>
        <w:t xml:space="preserve">   - [ ] Fomento de la creatividad</w:t>
      </w:r>
      <w:r w:rsidR="00EC6058" w:rsidRPr="00F6598E">
        <w:rPr>
          <w:rFonts w:ascii="Arial" w:hAnsi="Arial" w:cs="Arial"/>
        </w:rPr>
        <w:t xml:space="preserve"> </w:t>
      </w:r>
      <w:r w:rsidRPr="00F6598E">
        <w:rPr>
          <w:rFonts w:ascii="Arial" w:hAnsi="Arial" w:cs="Arial"/>
        </w:rPr>
        <w:t xml:space="preserve">   - [ ] Otros (especificar): ______________________________________________</w:t>
      </w:r>
    </w:p>
    <w:p w:rsidR="00B171CF" w:rsidRPr="00F6598E" w:rsidRDefault="00B171CF" w:rsidP="00B171CF">
      <w:pPr>
        <w:spacing w:after="0" w:line="240" w:lineRule="auto"/>
        <w:jc w:val="both"/>
        <w:rPr>
          <w:rFonts w:ascii="Arial" w:hAnsi="Arial" w:cs="Arial"/>
        </w:rPr>
      </w:pPr>
      <w:r w:rsidRPr="00F6598E">
        <w:rPr>
          <w:rFonts w:ascii="Arial" w:hAnsi="Arial" w:cs="Arial"/>
        </w:rPr>
        <w:t>9. ¿Experimentaste algún desafío o dificultad al usa</w:t>
      </w:r>
      <w:r w:rsidR="009423C0" w:rsidRPr="00F6598E">
        <w:rPr>
          <w:rFonts w:ascii="Arial" w:hAnsi="Arial" w:cs="Arial"/>
        </w:rPr>
        <w:t>r herramientas de IA en clase?</w:t>
      </w:r>
    </w:p>
    <w:p w:rsidR="00B171CF" w:rsidRPr="00F6598E" w:rsidRDefault="00B171CF" w:rsidP="00B171CF">
      <w:pPr>
        <w:spacing w:after="0" w:line="240" w:lineRule="auto"/>
        <w:jc w:val="both"/>
        <w:rPr>
          <w:rFonts w:ascii="Arial" w:hAnsi="Arial" w:cs="Arial"/>
        </w:rPr>
      </w:pPr>
      <w:r w:rsidRPr="00F6598E">
        <w:rPr>
          <w:rFonts w:ascii="Arial" w:hAnsi="Arial" w:cs="Arial"/>
        </w:rPr>
        <w:t xml:space="preserve">    - [ ] Sí (especificar): __________________________________________________</w:t>
      </w:r>
    </w:p>
    <w:p w:rsidR="00B171CF" w:rsidRPr="00F6598E" w:rsidRDefault="00B171CF" w:rsidP="00B171CF">
      <w:pPr>
        <w:spacing w:after="0" w:line="240" w:lineRule="auto"/>
        <w:jc w:val="both"/>
        <w:rPr>
          <w:rFonts w:ascii="Arial" w:hAnsi="Arial" w:cs="Arial"/>
        </w:rPr>
      </w:pPr>
      <w:r w:rsidRPr="00F6598E">
        <w:rPr>
          <w:rFonts w:ascii="Arial" w:hAnsi="Arial" w:cs="Arial"/>
        </w:rPr>
        <w:t xml:space="preserve">    - [ ] No</w:t>
      </w:r>
    </w:p>
    <w:p w:rsidR="00B171CF" w:rsidRPr="00F6598E" w:rsidRDefault="00B171CF" w:rsidP="00B171CF">
      <w:pPr>
        <w:spacing w:after="0" w:line="240" w:lineRule="auto"/>
        <w:jc w:val="both"/>
        <w:rPr>
          <w:rFonts w:ascii="Arial" w:hAnsi="Arial" w:cs="Arial"/>
        </w:rPr>
      </w:pPr>
      <w:r w:rsidRPr="00F6598E">
        <w:rPr>
          <w:rFonts w:ascii="Arial" w:hAnsi="Arial" w:cs="Arial"/>
        </w:rPr>
        <w:t>1</w:t>
      </w:r>
      <w:r w:rsidR="00C82F12" w:rsidRPr="00F6598E">
        <w:rPr>
          <w:rFonts w:ascii="Arial" w:hAnsi="Arial" w:cs="Arial"/>
        </w:rPr>
        <w:t>0</w:t>
      </w:r>
      <w:r w:rsidRPr="00F6598E">
        <w:rPr>
          <w:rFonts w:ascii="Arial" w:hAnsi="Arial" w:cs="Arial"/>
        </w:rPr>
        <w:t xml:space="preserve">. En general, ¿cómo calificarías tu satisfacción con el uso de inteligencia artificial en </w:t>
      </w:r>
      <w:r w:rsidR="00C82F12" w:rsidRPr="00F6598E">
        <w:rPr>
          <w:rFonts w:ascii="Arial" w:hAnsi="Arial" w:cs="Arial"/>
        </w:rPr>
        <w:t>la</w:t>
      </w:r>
      <w:r w:rsidRPr="00F6598E">
        <w:rPr>
          <w:rFonts w:ascii="Arial" w:hAnsi="Arial" w:cs="Arial"/>
        </w:rPr>
        <w:t xml:space="preserve"> asignatura</w:t>
      </w:r>
      <w:r w:rsidR="00C82F12" w:rsidRPr="00F6598E">
        <w:rPr>
          <w:rFonts w:ascii="Arial" w:hAnsi="Arial" w:cs="Arial"/>
        </w:rPr>
        <w:t xml:space="preserve"> Metodología de la Investigación</w:t>
      </w:r>
      <w:r w:rsidRPr="00F6598E">
        <w:rPr>
          <w:rFonts w:ascii="Arial" w:hAnsi="Arial" w:cs="Arial"/>
        </w:rPr>
        <w:t>?</w:t>
      </w:r>
    </w:p>
    <w:p w:rsidR="00B171CF" w:rsidRPr="00F6598E" w:rsidRDefault="00B171CF" w:rsidP="00B171CF">
      <w:pPr>
        <w:spacing w:after="0" w:line="240" w:lineRule="auto"/>
        <w:jc w:val="both"/>
        <w:rPr>
          <w:rFonts w:ascii="Arial" w:hAnsi="Arial" w:cs="Arial"/>
        </w:rPr>
      </w:pPr>
      <w:r w:rsidRPr="00F6598E">
        <w:rPr>
          <w:rFonts w:ascii="Arial" w:hAnsi="Arial" w:cs="Arial"/>
        </w:rPr>
        <w:t xml:space="preserve">    - [ ] Muy satisfecho/a</w:t>
      </w:r>
      <w:r w:rsidR="00EC6058" w:rsidRPr="00F6598E">
        <w:rPr>
          <w:rFonts w:ascii="Arial" w:hAnsi="Arial" w:cs="Arial"/>
        </w:rPr>
        <w:t xml:space="preserve"> </w:t>
      </w:r>
      <w:r w:rsidRPr="00F6598E">
        <w:rPr>
          <w:rFonts w:ascii="Arial" w:hAnsi="Arial" w:cs="Arial"/>
        </w:rPr>
        <w:t xml:space="preserve">    - [ ] Satisfecho/a</w:t>
      </w:r>
      <w:r w:rsidR="00EC6058" w:rsidRPr="00F6598E">
        <w:rPr>
          <w:rFonts w:ascii="Arial" w:hAnsi="Arial" w:cs="Arial"/>
        </w:rPr>
        <w:t xml:space="preserve"> </w:t>
      </w:r>
      <w:r w:rsidRPr="00F6598E">
        <w:rPr>
          <w:rFonts w:ascii="Arial" w:hAnsi="Arial" w:cs="Arial"/>
        </w:rPr>
        <w:t xml:space="preserve">    - [ ] Neutral</w:t>
      </w:r>
      <w:r w:rsidR="00EC6058" w:rsidRPr="00F6598E">
        <w:rPr>
          <w:rFonts w:ascii="Arial" w:hAnsi="Arial" w:cs="Arial"/>
        </w:rPr>
        <w:t xml:space="preserve"> </w:t>
      </w:r>
      <w:r w:rsidRPr="00F6598E">
        <w:rPr>
          <w:rFonts w:ascii="Arial" w:hAnsi="Arial" w:cs="Arial"/>
        </w:rPr>
        <w:t xml:space="preserve">    - [ ] Insatisfecho/a</w:t>
      </w:r>
      <w:r w:rsidR="00EC6058" w:rsidRPr="00F6598E">
        <w:rPr>
          <w:rFonts w:ascii="Arial" w:hAnsi="Arial" w:cs="Arial"/>
        </w:rPr>
        <w:t xml:space="preserve"> </w:t>
      </w:r>
      <w:r w:rsidRPr="00F6598E">
        <w:rPr>
          <w:rFonts w:ascii="Arial" w:hAnsi="Arial" w:cs="Arial"/>
        </w:rPr>
        <w:t xml:space="preserve">    - [ ] Muy insatisfecho/a</w:t>
      </w:r>
    </w:p>
    <w:p w:rsidR="00B171CF" w:rsidRPr="00F6598E" w:rsidRDefault="00B171CF" w:rsidP="00B171CF">
      <w:pPr>
        <w:spacing w:after="0" w:line="240" w:lineRule="auto"/>
        <w:jc w:val="both"/>
        <w:rPr>
          <w:rFonts w:ascii="Arial" w:hAnsi="Arial" w:cs="Arial"/>
        </w:rPr>
      </w:pPr>
    </w:p>
    <w:p w:rsidR="00B171CF" w:rsidRPr="00F6598E" w:rsidRDefault="00B171CF" w:rsidP="00B171CF">
      <w:pPr>
        <w:spacing w:after="0" w:line="240" w:lineRule="auto"/>
        <w:jc w:val="both"/>
        <w:rPr>
          <w:rFonts w:ascii="Arial" w:hAnsi="Arial" w:cs="Arial"/>
        </w:rPr>
      </w:pPr>
      <w:r w:rsidRPr="00F6598E">
        <w:rPr>
          <w:rFonts w:ascii="Arial" w:hAnsi="Arial" w:cs="Arial"/>
        </w:rPr>
        <w:t>1</w:t>
      </w:r>
      <w:r w:rsidR="00C82F12" w:rsidRPr="00F6598E">
        <w:rPr>
          <w:rFonts w:ascii="Arial" w:hAnsi="Arial" w:cs="Arial"/>
        </w:rPr>
        <w:t>1</w:t>
      </w:r>
      <w:r w:rsidRPr="00F6598E">
        <w:rPr>
          <w:rFonts w:ascii="Arial" w:hAnsi="Arial" w:cs="Arial"/>
        </w:rPr>
        <w:t>. ¿Te gustaría que se siguiera utilizando inteligencia artificial en futuras clases?</w:t>
      </w:r>
    </w:p>
    <w:p w:rsidR="00B171CF" w:rsidRPr="00F6598E" w:rsidRDefault="00B171CF" w:rsidP="00B171CF">
      <w:pPr>
        <w:spacing w:after="0" w:line="240" w:lineRule="auto"/>
        <w:jc w:val="both"/>
        <w:rPr>
          <w:rFonts w:ascii="Arial" w:hAnsi="Arial" w:cs="Arial"/>
        </w:rPr>
      </w:pPr>
      <w:r w:rsidRPr="00F6598E">
        <w:rPr>
          <w:rFonts w:ascii="Arial" w:hAnsi="Arial" w:cs="Arial"/>
        </w:rPr>
        <w:t xml:space="preserve">    - [ ] Sí</w:t>
      </w:r>
      <w:r w:rsidR="00EC6058" w:rsidRPr="00F6598E">
        <w:rPr>
          <w:rFonts w:ascii="Arial" w:hAnsi="Arial" w:cs="Arial"/>
        </w:rPr>
        <w:t xml:space="preserve"> </w:t>
      </w:r>
      <w:r w:rsidRPr="00F6598E">
        <w:rPr>
          <w:rFonts w:ascii="Arial" w:hAnsi="Arial" w:cs="Arial"/>
        </w:rPr>
        <w:t xml:space="preserve">    - [ ] No</w:t>
      </w:r>
      <w:r w:rsidR="00EC6058" w:rsidRPr="00F6598E">
        <w:rPr>
          <w:rFonts w:ascii="Arial" w:hAnsi="Arial" w:cs="Arial"/>
        </w:rPr>
        <w:t xml:space="preserve"> </w:t>
      </w:r>
      <w:r w:rsidRPr="00F6598E">
        <w:rPr>
          <w:rFonts w:ascii="Arial" w:hAnsi="Arial" w:cs="Arial"/>
        </w:rPr>
        <w:t xml:space="preserve">    - [ ] Indiferente</w:t>
      </w:r>
      <w:r w:rsidR="00EC6058" w:rsidRPr="00F6598E">
        <w:rPr>
          <w:rFonts w:ascii="Arial" w:hAnsi="Arial" w:cs="Arial"/>
        </w:rPr>
        <w:t xml:space="preserve"> </w:t>
      </w:r>
    </w:p>
    <w:p w:rsidR="00B171CF" w:rsidRPr="00F6598E" w:rsidRDefault="00C82F12" w:rsidP="00B171CF">
      <w:pPr>
        <w:spacing w:after="0" w:line="240" w:lineRule="auto"/>
        <w:jc w:val="both"/>
        <w:rPr>
          <w:rFonts w:ascii="Arial" w:hAnsi="Arial" w:cs="Arial"/>
        </w:rPr>
      </w:pPr>
      <w:r w:rsidRPr="00F6598E">
        <w:rPr>
          <w:rFonts w:ascii="Arial" w:hAnsi="Arial" w:cs="Arial"/>
        </w:rPr>
        <w:t>13. Comentarios adicionales:</w:t>
      </w:r>
    </w:p>
    <w:p w:rsidR="00B171CF" w:rsidRPr="00F6598E" w:rsidRDefault="00A80A8D" w:rsidP="00B171CF">
      <w:pPr>
        <w:spacing w:after="0" w:line="240" w:lineRule="auto"/>
        <w:jc w:val="both"/>
        <w:rPr>
          <w:rFonts w:ascii="Arial" w:hAnsi="Arial" w:cs="Arial"/>
        </w:rPr>
      </w:pPr>
      <w:r w:rsidRPr="00F6598E">
        <w:rPr>
          <w:rFonts w:ascii="Arial" w:hAnsi="Arial" w:cs="Arial"/>
        </w:rPr>
        <w:t>___</w:t>
      </w:r>
      <w:r w:rsidR="00B171CF" w:rsidRPr="00F6598E">
        <w:rPr>
          <w:rFonts w:ascii="Arial" w:hAnsi="Arial" w:cs="Arial"/>
        </w:rPr>
        <w:t>____________________________________________________________</w:t>
      </w:r>
      <w:r w:rsidR="00C82F12" w:rsidRPr="00F6598E">
        <w:rPr>
          <w:rFonts w:ascii="Arial" w:hAnsi="Arial" w:cs="Arial"/>
        </w:rPr>
        <w:t xml:space="preserve">_______ </w:t>
      </w:r>
    </w:p>
    <w:p w:rsidR="00A87273" w:rsidRPr="00F6598E" w:rsidRDefault="00A87273" w:rsidP="00A87273">
      <w:pPr>
        <w:spacing w:after="0" w:line="240" w:lineRule="auto"/>
        <w:jc w:val="both"/>
        <w:rPr>
          <w:rFonts w:ascii="Arial" w:hAnsi="Arial" w:cs="Arial"/>
          <w:b/>
        </w:rPr>
      </w:pPr>
      <w:r w:rsidRPr="00F6598E">
        <w:rPr>
          <w:rFonts w:ascii="Arial" w:hAnsi="Arial" w:cs="Arial"/>
          <w:b/>
        </w:rPr>
        <w:t>¡Gracias por tomarse el tiempo para completar esta encuesta! Su opinión es muy valiosa.</w:t>
      </w:r>
    </w:p>
    <w:sectPr w:rsidR="00A87273" w:rsidRPr="00F6598E" w:rsidSect="005F58F2">
      <w:pgSz w:w="12240" w:h="15840" w:code="1"/>
      <w:pgMar w:top="1417"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B028D"/>
    <w:multiLevelType w:val="hybridMultilevel"/>
    <w:tmpl w:val="099863B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7D033291"/>
    <w:multiLevelType w:val="hybridMultilevel"/>
    <w:tmpl w:val="4ED0F6F8"/>
    <w:lvl w:ilvl="0" w:tplc="54F472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8F2"/>
    <w:rsid w:val="00012EF0"/>
    <w:rsid w:val="00027CA5"/>
    <w:rsid w:val="00033BA9"/>
    <w:rsid w:val="00034801"/>
    <w:rsid w:val="00060298"/>
    <w:rsid w:val="00064206"/>
    <w:rsid w:val="00071167"/>
    <w:rsid w:val="000B3775"/>
    <w:rsid w:val="000D714A"/>
    <w:rsid w:val="000E0FE2"/>
    <w:rsid w:val="000E2721"/>
    <w:rsid w:val="000E6385"/>
    <w:rsid w:val="00140325"/>
    <w:rsid w:val="001F0D2A"/>
    <w:rsid w:val="002516EF"/>
    <w:rsid w:val="0026091B"/>
    <w:rsid w:val="00260FC4"/>
    <w:rsid w:val="002649F9"/>
    <w:rsid w:val="00265F07"/>
    <w:rsid w:val="0029596B"/>
    <w:rsid w:val="002D6318"/>
    <w:rsid w:val="002D6DED"/>
    <w:rsid w:val="0032098C"/>
    <w:rsid w:val="00366A8C"/>
    <w:rsid w:val="003A6C1B"/>
    <w:rsid w:val="00407FD4"/>
    <w:rsid w:val="00414BD2"/>
    <w:rsid w:val="0041547E"/>
    <w:rsid w:val="004270AD"/>
    <w:rsid w:val="0042791B"/>
    <w:rsid w:val="004354B1"/>
    <w:rsid w:val="00436921"/>
    <w:rsid w:val="00457F0A"/>
    <w:rsid w:val="0047436D"/>
    <w:rsid w:val="00496B06"/>
    <w:rsid w:val="004A1EBF"/>
    <w:rsid w:val="004B6AEA"/>
    <w:rsid w:val="004C62FD"/>
    <w:rsid w:val="004F4C8B"/>
    <w:rsid w:val="00557031"/>
    <w:rsid w:val="00596291"/>
    <w:rsid w:val="005B0284"/>
    <w:rsid w:val="005C3C6C"/>
    <w:rsid w:val="005E16DB"/>
    <w:rsid w:val="005F58F2"/>
    <w:rsid w:val="005F5912"/>
    <w:rsid w:val="00605E80"/>
    <w:rsid w:val="00632B37"/>
    <w:rsid w:val="00646AB8"/>
    <w:rsid w:val="0067032B"/>
    <w:rsid w:val="006E68B7"/>
    <w:rsid w:val="006E68FE"/>
    <w:rsid w:val="006F5B0A"/>
    <w:rsid w:val="00733DA9"/>
    <w:rsid w:val="007466B0"/>
    <w:rsid w:val="00771252"/>
    <w:rsid w:val="00781C2B"/>
    <w:rsid w:val="0079400D"/>
    <w:rsid w:val="00794B9C"/>
    <w:rsid w:val="007A0F9B"/>
    <w:rsid w:val="007C29FF"/>
    <w:rsid w:val="008027AC"/>
    <w:rsid w:val="00817811"/>
    <w:rsid w:val="0083203F"/>
    <w:rsid w:val="00852DA0"/>
    <w:rsid w:val="00864E40"/>
    <w:rsid w:val="0088242D"/>
    <w:rsid w:val="008B65E0"/>
    <w:rsid w:val="008B6651"/>
    <w:rsid w:val="0092541D"/>
    <w:rsid w:val="009339D2"/>
    <w:rsid w:val="009423C0"/>
    <w:rsid w:val="0096232E"/>
    <w:rsid w:val="009627E4"/>
    <w:rsid w:val="009712A2"/>
    <w:rsid w:val="00985136"/>
    <w:rsid w:val="009A54DB"/>
    <w:rsid w:val="009B0165"/>
    <w:rsid w:val="009B17BA"/>
    <w:rsid w:val="009B464F"/>
    <w:rsid w:val="009D052D"/>
    <w:rsid w:val="00A12C68"/>
    <w:rsid w:val="00A26F1A"/>
    <w:rsid w:val="00A75932"/>
    <w:rsid w:val="00A80A8D"/>
    <w:rsid w:val="00A84E88"/>
    <w:rsid w:val="00A87273"/>
    <w:rsid w:val="00AA4A4A"/>
    <w:rsid w:val="00AD19CE"/>
    <w:rsid w:val="00AE79ED"/>
    <w:rsid w:val="00B12366"/>
    <w:rsid w:val="00B171CF"/>
    <w:rsid w:val="00BA3F32"/>
    <w:rsid w:val="00BC3989"/>
    <w:rsid w:val="00C07C57"/>
    <w:rsid w:val="00C467C1"/>
    <w:rsid w:val="00C54C2E"/>
    <w:rsid w:val="00C63483"/>
    <w:rsid w:val="00C74E28"/>
    <w:rsid w:val="00C82F12"/>
    <w:rsid w:val="00C900A8"/>
    <w:rsid w:val="00C94927"/>
    <w:rsid w:val="00CB19F2"/>
    <w:rsid w:val="00CD6519"/>
    <w:rsid w:val="00D2753A"/>
    <w:rsid w:val="00D47395"/>
    <w:rsid w:val="00D53730"/>
    <w:rsid w:val="00D71ACB"/>
    <w:rsid w:val="00D8269D"/>
    <w:rsid w:val="00D84481"/>
    <w:rsid w:val="00DA48B5"/>
    <w:rsid w:val="00E47D19"/>
    <w:rsid w:val="00E74FE7"/>
    <w:rsid w:val="00E80F80"/>
    <w:rsid w:val="00E93EE6"/>
    <w:rsid w:val="00EC6058"/>
    <w:rsid w:val="00EC7629"/>
    <w:rsid w:val="00ED43C4"/>
    <w:rsid w:val="00F012FB"/>
    <w:rsid w:val="00F50BEB"/>
    <w:rsid w:val="00F6598E"/>
    <w:rsid w:val="00F961D8"/>
    <w:rsid w:val="00FA2770"/>
    <w:rsid w:val="00FC5803"/>
    <w:rsid w:val="00FF6A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50923-F402-4B19-A3B3-E845561E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1"/>
    <w:qFormat/>
    <w:rsid w:val="005F5912"/>
    <w:pPr>
      <w:widowControl w:val="0"/>
      <w:autoSpaceDE w:val="0"/>
      <w:autoSpaceDN w:val="0"/>
      <w:spacing w:after="0" w:line="240" w:lineRule="auto"/>
      <w:ind w:left="478"/>
      <w:outlineLvl w:val="1"/>
    </w:pPr>
    <w:rPr>
      <w:rFonts w:ascii="Verdana" w:eastAsia="Verdana" w:hAnsi="Verdana" w:cs="Verdana"/>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85136"/>
    <w:rPr>
      <w:color w:val="0000FF" w:themeColor="hyperlink"/>
      <w:u w:val="single"/>
    </w:rPr>
  </w:style>
  <w:style w:type="paragraph" w:styleId="Textodeglobo">
    <w:name w:val="Balloon Text"/>
    <w:basedOn w:val="Normal"/>
    <w:link w:val="TextodegloboCar"/>
    <w:uiPriority w:val="99"/>
    <w:semiHidden/>
    <w:unhideWhenUsed/>
    <w:rsid w:val="00A26F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F1A"/>
    <w:rPr>
      <w:rFonts w:ascii="Tahoma" w:hAnsi="Tahoma" w:cs="Tahoma"/>
      <w:sz w:val="16"/>
      <w:szCs w:val="16"/>
    </w:rPr>
  </w:style>
  <w:style w:type="paragraph" w:styleId="Sinespaciado">
    <w:name w:val="No Spacing"/>
    <w:uiPriority w:val="1"/>
    <w:qFormat/>
    <w:rsid w:val="0032098C"/>
    <w:pPr>
      <w:spacing w:after="0" w:line="240" w:lineRule="auto"/>
    </w:pPr>
  </w:style>
  <w:style w:type="character" w:customStyle="1" w:styleId="Ttulo2Car">
    <w:name w:val="Título 2 Car"/>
    <w:basedOn w:val="Fuentedeprrafopredeter"/>
    <w:link w:val="Ttulo2"/>
    <w:uiPriority w:val="1"/>
    <w:rsid w:val="005F5912"/>
    <w:rPr>
      <w:rFonts w:ascii="Verdana" w:eastAsia="Verdana" w:hAnsi="Verdana" w:cs="Verdana"/>
      <w:b/>
      <w:bCs/>
      <w:sz w:val="20"/>
      <w:szCs w:val="20"/>
      <w:lang w:val="es-ES"/>
    </w:rPr>
  </w:style>
  <w:style w:type="paragraph" w:styleId="Textoindependiente">
    <w:name w:val="Body Text"/>
    <w:basedOn w:val="Normal"/>
    <w:link w:val="TextoindependienteCar"/>
    <w:uiPriority w:val="1"/>
    <w:qFormat/>
    <w:rsid w:val="005F5912"/>
    <w:pPr>
      <w:widowControl w:val="0"/>
      <w:autoSpaceDE w:val="0"/>
      <w:autoSpaceDN w:val="0"/>
      <w:spacing w:after="0" w:line="240" w:lineRule="auto"/>
    </w:pPr>
    <w:rPr>
      <w:rFonts w:ascii="Verdana" w:eastAsia="Verdana" w:hAnsi="Verdana" w:cs="Verdana"/>
      <w:sz w:val="20"/>
      <w:szCs w:val="20"/>
      <w:lang w:val="es-ES"/>
    </w:rPr>
  </w:style>
  <w:style w:type="character" w:customStyle="1" w:styleId="TextoindependienteCar">
    <w:name w:val="Texto independiente Car"/>
    <w:basedOn w:val="Fuentedeprrafopredeter"/>
    <w:link w:val="Textoindependiente"/>
    <w:uiPriority w:val="1"/>
    <w:rsid w:val="005F5912"/>
    <w:rPr>
      <w:rFonts w:ascii="Verdana" w:eastAsia="Verdana" w:hAnsi="Verdana" w:cs="Verdana"/>
      <w:sz w:val="20"/>
      <w:szCs w:val="20"/>
      <w:lang w:val="es-ES"/>
    </w:rPr>
  </w:style>
  <w:style w:type="character" w:customStyle="1" w:styleId="translatable-message">
    <w:name w:val="translatable-message"/>
    <w:basedOn w:val="Fuentedeprrafopredeter"/>
    <w:rsid w:val="00C54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64953">
      <w:bodyDiv w:val="1"/>
      <w:marLeft w:val="0"/>
      <w:marRight w:val="0"/>
      <w:marTop w:val="0"/>
      <w:marBottom w:val="0"/>
      <w:divBdr>
        <w:top w:val="none" w:sz="0" w:space="0" w:color="auto"/>
        <w:left w:val="none" w:sz="0" w:space="0" w:color="auto"/>
        <w:bottom w:val="none" w:sz="0" w:space="0" w:color="auto"/>
        <w:right w:val="none" w:sz="0" w:space="0" w:color="auto"/>
      </w:divBdr>
    </w:div>
    <w:div w:id="306013820">
      <w:bodyDiv w:val="1"/>
      <w:marLeft w:val="0"/>
      <w:marRight w:val="0"/>
      <w:marTop w:val="0"/>
      <w:marBottom w:val="0"/>
      <w:divBdr>
        <w:top w:val="none" w:sz="0" w:space="0" w:color="auto"/>
        <w:left w:val="none" w:sz="0" w:space="0" w:color="auto"/>
        <w:bottom w:val="none" w:sz="0" w:space="0" w:color="auto"/>
        <w:right w:val="none" w:sz="0" w:space="0" w:color="auto"/>
      </w:divBdr>
    </w:div>
    <w:div w:id="839927334">
      <w:bodyDiv w:val="1"/>
      <w:marLeft w:val="0"/>
      <w:marRight w:val="0"/>
      <w:marTop w:val="0"/>
      <w:marBottom w:val="0"/>
      <w:divBdr>
        <w:top w:val="none" w:sz="0" w:space="0" w:color="auto"/>
        <w:left w:val="none" w:sz="0" w:space="0" w:color="auto"/>
        <w:bottom w:val="none" w:sz="0" w:space="0" w:color="auto"/>
        <w:right w:val="none" w:sz="0" w:space="0" w:color="auto"/>
      </w:divBdr>
    </w:div>
    <w:div w:id="990982195">
      <w:bodyDiv w:val="1"/>
      <w:marLeft w:val="0"/>
      <w:marRight w:val="0"/>
      <w:marTop w:val="0"/>
      <w:marBottom w:val="0"/>
      <w:divBdr>
        <w:top w:val="none" w:sz="0" w:space="0" w:color="auto"/>
        <w:left w:val="none" w:sz="0" w:space="0" w:color="auto"/>
        <w:bottom w:val="none" w:sz="0" w:space="0" w:color="auto"/>
        <w:right w:val="none" w:sz="0" w:space="0" w:color="auto"/>
      </w:divBdr>
    </w:div>
    <w:div w:id="1564023311">
      <w:bodyDiv w:val="1"/>
      <w:marLeft w:val="0"/>
      <w:marRight w:val="0"/>
      <w:marTop w:val="0"/>
      <w:marBottom w:val="0"/>
      <w:divBdr>
        <w:top w:val="none" w:sz="0" w:space="0" w:color="auto"/>
        <w:left w:val="none" w:sz="0" w:space="0" w:color="auto"/>
        <w:bottom w:val="none" w:sz="0" w:space="0" w:color="auto"/>
        <w:right w:val="none" w:sz="0" w:space="0" w:color="auto"/>
      </w:divBdr>
    </w:div>
    <w:div w:id="1867138398">
      <w:bodyDiv w:val="1"/>
      <w:marLeft w:val="0"/>
      <w:marRight w:val="0"/>
      <w:marTop w:val="0"/>
      <w:marBottom w:val="0"/>
      <w:divBdr>
        <w:top w:val="none" w:sz="0" w:space="0" w:color="auto"/>
        <w:left w:val="none" w:sz="0" w:space="0" w:color="auto"/>
        <w:bottom w:val="none" w:sz="0" w:space="0" w:color="auto"/>
        <w:right w:val="none" w:sz="0" w:space="0" w:color="auto"/>
      </w:divBdr>
    </w:div>
    <w:div w:id="205915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5927-7695" TargetMode="External"/><Relationship Id="rId3" Type="http://schemas.openxmlformats.org/officeDocument/2006/relationships/settings" Target="settings.xml"/><Relationship Id="rId7" Type="http://schemas.openxmlformats.org/officeDocument/2006/relationships/hyperlink" Target="https://orcid.org/0009-0008-6983-04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9-0006-6801-6799" TargetMode="External"/><Relationship Id="rId11" Type="http://schemas.openxmlformats.org/officeDocument/2006/relationships/fontTable" Target="fontTable.xml"/><Relationship Id="rId5" Type="http://schemas.openxmlformats.org/officeDocument/2006/relationships/hyperlink" Target="https://orcid.org/0000-0001-7598-8795"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yovahlg@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9</Pages>
  <Words>4176</Words>
  <Characters>22969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dc:creator>
  <cp:lastModifiedBy>MPC</cp:lastModifiedBy>
  <cp:revision>124</cp:revision>
  <cp:lastPrinted>2025-04-15T02:28:00Z</cp:lastPrinted>
  <dcterms:created xsi:type="dcterms:W3CDTF">2025-04-14T14:16:00Z</dcterms:created>
  <dcterms:modified xsi:type="dcterms:W3CDTF">2025-05-22T17:02:00Z</dcterms:modified>
</cp:coreProperties>
</file>